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Dopravce v Havířově ocenil své řidiče autobusů</w:t>
      </w:r>
    </w:p>
    <w:p>
      <w:pPr/>
      <w:r>
        <w:rPr/>
        <w:t xml:space="preserve">Pan Jan Domes nastoupil do společnosti ČSAD v Havířově už v patnácti letech jako učeň. Řidičem autobusu je už 48 let. Za tu dobu neměl ani jednu dopravní nehodu. Za ujetých více než dva miliony kilometrů dostal od společnosti ocenění. </w:t>
      </w:r>
    </w:p>
    <w:p>
      <w:pPr/>
      <w:r>
        <w:rPr/>
        <w:t xml:space="preserve">Jan Domes, oceněný řidič: “Do takový situací nebezpečných jsem se dostal vícekrát. Ale nějak to vyšlo, štěstí přálo”.</w:t>
      </w:r>
    </w:p>
    <w:p>
      <w:pPr/>
      <w:r>
        <w:rPr/>
        <w:t xml:space="preserve">Ocenění nedostal pan Domes sám.</w:t>
      </w:r>
    </w:p>
    <w:p>
      <w:pPr/>
      <w:r>
        <w:rPr/>
        <w:t xml:space="preserve">Tomáš Vavřík, generální ředitel společnosti 3ČSAD: “Dneska tady máme dvacet řidičů, kteří dohromady najeli přes 27 milionů kilometrů a jsme tady proto, abychom řidičům poděkovali, protože ta práce je čím dál náročnější, aby nepřišli o nějaké body. A i s tím, jak ubývají zaměstnanci a stárnou, tak samozřejmě tito řidiči, kteří mají najetých desítky let, tak jsou pro nás neocenitelní pracovníci”. </w:t>
      </w:r>
    </w:p>
    <w:p>
      <w:pPr/>
      <w:r>
        <w:rPr/>
        <w:t xml:space="preserve">Pavel Balicki, zástupce dopravního inspektorátu PČR Karviná: “Bohužel autobusy jsou účastníky dopravních nehod, ale vzhledem k tomu, jak jezdí ty autobusy, není to tak často. Většinou řidiči autobusů nejsou viníky dopravních nehod”.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456/dopravce-v-havirove-ocenil-sve-ridice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2026-05-23T08:45:44+02:00</dcterms:created>
  <dcterms:modified xsi:type="dcterms:W3CDTF">2026-05-23T08:45:44+02:00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