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23.5.2017, 14:30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Vrah z Karviné u výslechu tvrdil, že se jen bránil</w:t>
      </w:r>
    </w:p>
    <w:p>
      <w:pPr/>
      <w:r>
        <w:rPr/>
        <w:t xml:space="preserve">Znovu se můžete podívat na záběry, které náš štáb natočil 9. září v Karviné Novém městě v ulici U bažantnice. Před obytným domem tam byl zavražděn 30letý muž. Vrah se pokusil utéct. Odjel vlakem ale na nádraží už jej čekala kriminálka. Ondřej Tulej se přiznal. Zavíracím nožem pobodal hned dva muže. Jeden nepřežil. </w:t>
      </w:r>
    </w:p>
    <w:p>
      <w:pPr/>
      <w:r>
        <w:rPr/>
        <w:t xml:space="preserve">svědek: “Měl jsem potyčku s tím prvním a můj bratranec, kterého zabili, mi zachránil život. Viděl jak mě bodl zezadu.”</w:t>
      </w:r>
    </w:p>
    <w:p>
      <w:pPr/>
      <w:r>
        <w:rPr/>
        <w:t xml:space="preserve">Tulej šel se svým kamarádem se ženou, která jim za 200 korun nabídla sex. Peníze vyinkasovla ale pak zmizela ve vchodě, kde bydlel její přítel. Ten vyšel před vchod se svým známým a došlo k potyčce.</w:t>
      </w:r>
    </w:p>
    <w:p>
      <w:pPr/>
      <w:r>
        <w:rPr/>
        <w:t xml:space="preserve">Vít Legerský, státní zástupce: “Šlo o poměrně bagatelní potyčku, která spočívala v nějakých úchopech, přetahování a sporadických úderech pěstí. V tento okamžik obžalovaný vytáhl nůž.”</w:t>
      </w:r>
    </w:p>
    <w:p>
      <w:pPr/>
      <w:r>
        <w:rPr/>
        <w:t xml:space="preserve">otec zavražděného: “On spadl do keře. Kluk mu chtěl sebrat nůž a nahnul se. On ho bodal. Nechtěl mu ublížit, šel jen po noži.” </w:t>
      </w:r>
    </w:p>
    <w:p>
      <w:pPr/>
      <w:r>
        <w:rPr/>
        <w:t xml:space="preserve">Před soudem Tulej odmítl vypovídat. Už dříve ale na policii vypověděl, že svého činu velmi lituje a že se to nemělo stát. Hrozí mu 18 let vězení.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08510/vrah-z-karvine-u-vyslechu-tvrdil-ze-se-jen-bran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2026-07-12T13:57:43+02:00</dcterms:created>
  <dcterms:modified xsi:type="dcterms:W3CDTF">2026-07-12T13:57:43+02:00</dcterms:modified>
</cp:coreProperties>
</file>

<file path=docProps/custom.xml><?xml version="1.0" encoding="utf-8"?>
<Properties xmlns="http://schemas.openxmlformats.org/officeDocument/2006/custom-properties" xmlns:vt="http://schemas.openxmlformats.org/officeDocument/2006/docPropsVTypes"/>
</file>