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28.5.2017,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pro mateřské školy v bruntálském parku</w:t>
      </w:r>
    </w:p>
    <w:p>
      <w:pPr/>
      <w:r>
        <w:rPr>
          <w:b w:val="1"/>
          <w:bCs w:val="1"/>
        </w:rPr>
        <w:t xml:space="preserve">BESIPpro mateřské školy v bruntálském parku</w:t>
      </w:r>
    </w:p>
    <w:p>
      <w:pPr/>
      <w:r>
        <w:rPr/>
        <w:t xml:space="preserve">Desítkydětí z bruntálských mateřských škol se v městskémparku zúčastnily akce BESIP zaměřené na dopravní výchovu.Pořádal ji Správní odbor bruntálské radnice. </w:t>
      </w:r>
    </w:p>
    <w:p>
      <w:pPr/>
      <w:r>
        <w:rPr/>
        <w:t xml:space="preserve">Akcipořadatelé připravili s ohledem na věk dětí tak, aby proně byla zajímavá a přitažlivá. </w:t>
      </w:r>
    </w:p>
    <w:p>
      <w:pPr/>
      <w:r>
        <w:rPr/>
        <w:t xml:space="preserve">JanaPallová Zborovská, referentka Správního odboru MěÚ Bruntál:„Je to taková jako že dopravní výchova určená právě protyhle předškolní děti spíš formou hry:“</w:t>
      </w:r>
    </w:p>
    <w:p>
      <w:pPr/>
      <w:r>
        <w:rPr/>
        <w:t xml:space="preserve">Dětisi mohly vyzkoušet jízdu zručnosti na koloběžce, poznávalydopravní značky a obrovským zážitkem pro ně bylo setkánís dopravními policisty.</w:t>
      </w:r>
    </w:p>
    <w:p>
      <w:pPr/>
      <w:r>
        <w:rPr/>
        <w:t xml:space="preserve">JanaPallová Zborovská, referentka Správního odboru MěÚ Bruntál:„Mají tady různé doplňovačky, bludiště, pexeso s dopravnímiznačkami a v rámci té dopravní výchovy spíš takovéformou hry jak mají se děti chovat na zastávkách, na veřejnýchmístech, na komunikacích, v dopravních prostředcích apodobně.“ </w:t>
      </w:r>
    </w:p>
    <w:p>
      <w:pPr/>
      <w:r>
        <w:rPr/>
        <w:t xml:space="preserve">Anketa,bruntálští předškoláci: „Mě se nejvíc líbili tipolicajti.“</w:t>
      </w:r>
    </w:p>
    <w:p>
      <w:pPr/>
      <w:r>
        <w:rPr/>
        <w:t xml:space="preserve">„Mětak policajti.“</w:t>
      </w:r>
    </w:p>
    <w:p>
      <w:pPr/>
      <w:r>
        <w:rPr/>
        <w:t xml:space="preserve">„Měse líbilo, jak jsme poznávali ty dopravní značky.“</w:t>
      </w:r>
    </w:p>
    <w:p>
      <w:pPr/>
      <w:r>
        <w:rPr/>
        <w:t xml:space="preserve">„Měse líbilo, jak jsme malovali.“</w:t>
      </w:r>
    </w:p>
    <w:p>
      <w:pPr/>
      <w:r>
        <w:rPr/>
        <w:t xml:space="preserve">Dopravnívýchově dětí se správní odbor věnuje pravidelně.  </w:t>
      </w:r>
    </w:p>
    <w:p>
      <w:pPr/>
      <w:r>
        <w:rPr/>
        <w:t xml:space="preserve">EvaMazouchová, vedoucí Správního odboru MěÚ Bruntál: „Mámev rozpočtu města na to vyčleněné prostředky. Chceme sevěnovat a připravovat děti jak ty předškolní, tak i ve školnímvěku, takže děláme i dopravní soutěž pořádáme průkazcyklisty, takže se opravdu snažíme udělat nějakou osvětu, co setýče bezpečnosti na naších silnicích pro děti.“ </w:t>
      </w:r>
    </w:p>
    <w:p>
      <w:pPr/>
      <w:r>
        <w:rPr/>
        <w:t xml:space="preserve">Dalšíakce BESIP pro děti z mateřských škol proběhne tento týden.Obou by se podle předpokladů mělo zúčastnit na dvě stě padesátděti.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577/besip-pro-materske-skoly-v-bruntal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2026-04-11T14:26:43+02:00</dcterms:created>
  <dcterms:modified xsi:type="dcterms:W3CDTF">2026-04-11T14:26:43+02:00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