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29.5.2017,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hledají nové strážníky</w:t>
      </w:r>
    </w:p>
    <w:p>
      <w:pPr/>
      <w:r>
        <w:rPr/>
        <w:t xml:space="preserve">V nedávné době proběhlo v Karviné výběrové řízení na obsazení pozice strážníka městské policie. Uchazeči, kteří se přihlásili, byli zařazeni do kurzu. Dva z nich kurz v jeho průběhu vzdali, proto se hledají noví.</w:t>
      </w:r>
    </w:p>
    <w:p>
      <w:pPr/>
      <w:r>
        <w:rPr/>
        <w:t xml:space="preserve">Václav Ožana, zástupce ředitele MP Karviná: “Většinou uchazeči, kteří k nám přicházejí, že by chtěli být strážníky, mají zkreslené představy o tom, co tato práce znamená. Je to opravdu kvantum znalostí a dovedností co se týká zákonných norem, norem městských, obsluhy techniky a podobně. Neúspěšnost uchazečů můžeme počítat v řádu 70-80 procent.”</w:t>
      </w:r>
    </w:p>
    <w:p>
      <w:pPr/>
      <w:r>
        <w:rPr/>
        <w:t xml:space="preserve">Náplň práce je široká, přesto se dá zvládnout. Své o tom ví například Ivo Žídek, který k městské policii nastoupil před dvaceti lety. </w:t>
      </w:r>
    </w:p>
    <w:p>
      <w:pPr/>
      <w:r>
        <w:rPr/>
        <w:t xml:space="preserve">Ivo Žídek, strážník MP: “Náročná ta práce je, je to práce s lidmi. Neustále se něco mění, není to stereotyp.”</w:t>
      </w:r>
    </w:p>
    <w:p>
      <w:pPr/>
      <w:r>
        <w:rPr/>
        <w:t xml:space="preserve">Vlastimil Čížek, strážník MP Karviná: “Tuto práci dělám 14 let. Stále se učíme nové věci, každý zákrok je jiný, každý člověk je jiný, s každým se jinak jedná a samozřejmě zákonodárci schvalují nové zákony, které je třeba se učit.”</w:t>
      </w:r>
    </w:p>
    <w:p>
      <w:pPr/>
      <w:r>
        <w:rPr/>
        <w:t xml:space="preserve">Uchazeč, který by chtěl vykonávat práci strážníka, by měl být občanem ČR starší 21 let zdravotně i fyzicky zdatný. Přihlásit se může do 16. června, výběrové řízení složené ze zkoušky z českého jazyka, pohovorů fyzických testů i psychotestů- proběhne o týden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582/v-karvine-hledaji-nove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2026-04-20T18:28:50+02:00</dcterms:created>
  <dcterms:modified xsi:type="dcterms:W3CDTF">2026-04-20T18:28:50+02:00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