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sbírka vynesla rodině z Lískovce 189 tisíc</w:t>
      </w:r>
    </w:p>
    <w:p>
      <w:pPr/>
      <w:r>
        <w:rPr/>
        <w:t xml:space="preserve">Rodina Andělových, která utrpěla vážné škody na zdraví i na majetku kvůli požáru jejich domu v Lískovci, si v kanceláři primátora Frýdku-Místku převzala výtěžek veřejné sbírky, kterou město vyhlásilo ke zmírnění následků požáru. 189 tisíc korun věnovali rodině štědří dárci a město Frýdek-Místek.</w:t>
      </w:r>
    </w:p>
    <w:p>
      <w:pPr/>
      <w:r>
        <w:rPr/>
        <w:t xml:space="preserve">“Je to pěkné a tímto bych chtěl všem lidem, kteří přispěli na dobrou věc, poděkovat. Hodně si toho vážíme. Nějaké peníze půjdou na vybavení bytu, případně na oblečení, a zbytek na léčbu dítěte,” řekl Jiří Anděl</w:t>
      </w:r>
    </w:p>
    <w:p>
      <w:pPr/>
      <w:r>
        <w:rPr/>
        <w:t xml:space="preserve">Město Frýdek-Místek poskytlo rodině kromě finančního daru ve výši sto tisíc korun také nájemní byt o velikosti dva plus jedna. Radní zároveň rozhodli, že nájemní smlouva bude stanovena na dobu neurčitou. </w:t>
      </w:r>
    </w:p>
    <w:p>
      <w:pPr/>
      <w:r>
        <w:rPr/>
        <w:t xml:space="preserve">“Občané města přispěli ve veřejné sbírce, kterou jsme organizovali, rodině postižené touto tragédií. Město samotné také přispělo velkou částkou a nad rámec všeho se nám podařilo sehnat městský byt, kde tato rodina v současné době bydlí. Jsme s nimi všichni v myšlenkách a věříme, že zdraví celé rodiny se bude jenom zlepšovat,” řekl primátor města Frýdku-Místku Michal Pobucký.</w:t>
      </w:r>
    </w:p>
    <w:p>
      <w:pPr/>
      <w:r>
        <w:rPr/>
        <w:t xml:space="preserve">Nešťastná událost se stala v sobotu 28. ledna ve večerních hodinách, kdy rodinný dům v Lískovci zachvátil požár. Zraněno při něm bylo pět lidí, z toho tři vážně. Devítiletý chlapec byl převezen do nemocnice s těžkými popáleninami druhého a třetího stupně. Popáleniny utrpěla i čtyřletá dívenka a matka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605/verejna-sbirka-vynesla-rodine-z-liskovce-189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2026-04-21T05:55:14+02:00</dcterms:created>
  <dcterms:modified xsi:type="dcterms:W3CDTF">2026-04-21T05:55:14+02:00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