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31.5.2017,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oddělení klinické biochemie v KHN</w:t>
      </w:r>
    </w:p>
    <w:p>
      <w:pPr/>
      <w:r>
        <w:rPr/>
        <w:t xml:space="preserve">V Karvinské hornické nemocnice úspěšně dokončili a slavnostně otevřeli zmodernizované oddělení klinické biochemie. Samotná přestavba porbíhala od poloviny ledna do dubna.</w:t>
      </w:r>
    </w:p>
    <w:p>
      <w:pPr/>
      <w:r>
        <w:rPr/>
        <w:t xml:space="preserve">Tomáš Canibal, ředitel nemocnice: “ Rekonstrukce náš vyšla na 12 milionů korun, z čehož 10 milionů byly stavební práce a 2 miliony byly pro interiérové vybavení a nové přístroje.”</w:t>
      </w:r>
    </w:p>
    <w:p>
      <w:pPr/>
      <w:r>
        <w:rPr/>
        <w:t xml:space="preserve">Rekonstrukci už toto oddělení potřebovalo. Nově jsou prosotry i upravené, odděleno je pracoviště klinické biochemie a hematologie.</w:t>
      </w:r>
    </w:p>
    <w:p>
      <w:pPr/>
      <w:r>
        <w:rPr/>
        <w:t xml:space="preserve">Tomáš Canibal, ředitel nemocnice: “ Chtěli jsme tím také zpříjemnit prostředí pro naše zaměstnance.”</w:t>
      </w:r>
    </w:p>
    <w:p>
      <w:pPr/>
      <w:r>
        <w:rPr/>
        <w:t xml:space="preserve">Moderní pracoviště si prohlédl i končící primář tohoto oddělení. Odpracoval tady dlouhých 46 let. v Roce 1971 zde začínal jako laborant.</w:t>
      </w:r>
    </w:p>
    <w:p>
      <w:pPr/>
      <w:r>
        <w:rPr/>
        <w:t xml:space="preserve">Josef Ranoš, končící primář OKB KHN: “Naše pracoviště bylo vždy mezi pěti nejlepšími laboratořemi, co se týče přesnosti a správnosti výsledků, je to zásluha celého kolektivu OKB.”</w:t>
      </w:r>
    </w:p>
    <w:p>
      <w:pPr/>
      <w:r>
        <w:rPr/>
        <w:t xml:space="preserve">Touto rekonstrukcí nemocnice dokončila  modernizaci všech oddělení včetně operačních sálů a JIP, která postupně probíhala od roku 2002. V budoucnu čeká nemocnici ještě například Zevní oprava budovy, soustředit se chce ale vedení nemocnice především na modernizaci přístrojového vybavení.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617/modernizace-oddeleni-klinicke-biochemie-v-kh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2026-05-21T14:23:16+02:00</dcterms:created>
  <dcterms:modified xsi:type="dcterms:W3CDTF">2026-05-21T14:23:16+02:00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