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muž chtěl v Ostravě znásilnit dívku</w:t>
      </w:r>
    </w:p>
    <w:p>
      <w:pPr/>
      <w:r>
        <w:rPr/>
        <w:t xml:space="preserve">Krátce po půlnoci 26. května cestovala ze zaměstnání v centru Ostravy mladá žena. Jela tramvají číslo 4 a vystoupila na zastávce Zahrádky v Ostravě - Třebovicích tedy u nákupního centra Tesco. Tam se k ním přidal neznámý muž a začal ji obtěžovat. </w:t>
      </w:r>
    </w:p>
    <w:p>
      <w:pPr/>
      <w:r>
        <w:rPr/>
        <w:t xml:space="preserve">Soňa Štětínská, mluvčí PČR Ostrava: “Neznámý muž ženu oslovil po vystoupení z tramvaje. Nechtěla s ním komunikovat, ale on na ni naléhal. Posléze ji také fyzicky napadl.”</w:t>
      </w:r>
    </w:p>
    <w:p>
      <w:pPr/>
      <w:r>
        <w:rPr/>
        <w:t xml:space="preserve">Nabízel ji peníze, kdy se svleče. Odmítla a tak ji nakonec chytl a táhl přes silnici Sjízdnou na odlehlejší místo. Dívka dokonce spadla a tak ji popadl za vlasy a táhl dále. Nakonec ji povalil na zem a snažil se ji obnažit. Dívka se aktivně bránila volala o pomoc. To naštěstí uslyšel 33letý muž a přiběhl na pomoc. Násilník se lekl a utekl.  Na místě po něm zůstaly tyto sluneční brýle. Utrpěl také krvácející poranění v obličeji, patrně v levém obočí. Dívka ho také poškrábala na tváři. Od krve měl i oděv. </w:t>
      </w:r>
    </w:p>
    <w:p>
      <w:pPr/>
      <w:r>
        <w:rPr/>
        <w:t xml:space="preserve">Soňa Štětínská, mluvčí PČR Ostrava: “Policisté uvítají jakékoliv informace k události, zejména k neznámému muži. Volejte bezplatnou policejní linku 158.”</w:t>
      </w:r>
    </w:p>
    <w:p>
      <w:pPr/>
      <w:r>
        <w:rPr/>
        <w:t xml:space="preserve">Útočník je vysoký kolem 175 centimetrů, má mezi 30-35lety, krátké, černé vlasy. Měl rifle a hnědou bundu. Pokud k napadení něco víte, neváhejte kontaktovat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626/neznamy-muz-chtel-v-ostrave-znasilnit-di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2026-04-30T17:59:56+02:00</dcterms:created>
  <dcterms:modified xsi:type="dcterms:W3CDTF">2026-04-30T17:59:56+02:00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