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spolky mají své vlastní zázemí v Ráji</w:t>
      </w:r>
    </w:p>
    <w:p>
      <w:pPr/>
      <w:r>
        <w:rPr/>
        <w:t xml:space="preserve">Tento objekt nacházející se blízko městského stadionu a lesoparku v Karviné-Ráji ještě nedávno využívali hosté pivního baru, dnes už sem po několika týdenní rekonstrukci budou vcházet jen členové nejrůznějších spolků. Samotný Spolkový dům je složen ze dvou částí.</w:t>
      </w:r>
    </w:p>
    <w:p>
      <w:pPr/>
      <w:r>
        <w:rPr/>
        <w:t xml:space="preserve">Miroslav Hajdušík, náměstek primátora: “Ta velká část, kterou tvoří tento tento sál, je určená všem spolkům na území města, které si jej můžou vypůjčit a můžu si tady zrealizovat schůzi, přednášku nebo jakoukoliv svou akci a pak je tady ještě malá část. V té malé části našlo místo šest spolků, které dříve sídlili ve sklepních prostorách Domu pro seniory v Karviné-6.”</w:t>
      </w:r>
    </w:p>
    <w:p>
      <w:pPr/>
      <w:r>
        <w:rPr/>
        <w:t xml:space="preserve">anketa, členové Svazu tělesně postižených Karviná: “Myslím si, že byly ze začátku obavy, zda tyto prostory budou dostačující a zda budou plně vyhovovat velikostí.” “Jsou hezké ty prostory, byla jsem tu před rekonstrukcí, je to velká změna. “Je to rozhodně kulturnější jak na starém místě.”</w:t>
      </w:r>
    </w:p>
    <w:p>
      <w:pPr/>
      <w:r>
        <w:rPr/>
        <w:t xml:space="preserve">V blízké budoucnosti dojde ještě k opravě fasády objektu a upraví se i venkovní prostor včetně zahrádky a posezení.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92/karvinske-spolky-maji-sve-vlastni-zazemi-v-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2026-04-30T13:27:03+02:00</dcterms:created>
  <dcterms:modified xsi:type="dcterms:W3CDTF">2026-04-30T13:27:03+02:00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