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16.6.2017,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 v evangelické modlitebně</w:t>
      </w:r>
    </w:p>
    <w:p>
      <w:pPr/>
      <w:r>
        <w:rPr/>
        <w:t xml:space="preserve">Noc kostelů nabízí možnost v noční atmosféře navštívit nejen kostely a modlitebny, ale také prostory klášterů, věže a další veřejnosti běžně nepřístupná místa. V Novém Jičíně se k této akci připojila Českobratrská církev evangelická.</w:t>
      </w:r>
    </w:p>
    <w:p>
      <w:pPr/>
      <w:r>
        <w:rPr/>
        <w:t xml:space="preserve">“Jsme rádi, že lidé to přijali jako příležitost podívat se do modlitebny, podívat se k nám na faru, ale především vnímáme takovou krásnou věc, že si lidé mohou sednout, uvaří si čaj nebo kávu, nemusí spěchat a povídají si,” uvedl Pavel Prejda, farář Českobratrské církve evangelické Nový Jičín.</w:t>
      </w:r>
    </w:p>
    <w:p>
      <w:pPr/>
      <w:r>
        <w:rPr/>
        <w:t xml:space="preserve">Pro návštěvníky připravili pořadatelé dva koncerty. Vystoupil zde pražský hudební soubor Shirim Ashirim (šírim ašírim) s písněmi mesiánských Židů. Poté zaznělo modlitebnou novojičínské mužské vokální uskupení No Timers.</w:t>
      </w:r>
    </w:p>
    <w:p>
      <w:pPr/>
      <w:r>
        <w:rPr/>
        <w:t xml:space="preserve">“Je tady připravena výstava ze života naší církve a je tady také kreativní dílna pro děti, na zahradě máme připraveno grilování pro rodiny,” dodal evangelický farář.  </w:t>
      </w:r>
    </w:p>
    <w:p>
      <w:pPr/>
      <w:r>
        <w:rPr/>
        <w:t xml:space="preserve">“Tady na faře si mohou děti i dospělí vyrobit z organzy květiny, které mají několik využití, například jako brož a nebo ozdoba do čelenky,” popsala dílnu Veronika Kačo, organizátorka kreativní dílny  </w:t>
      </w:r>
    </w:p>
    <w:p>
      <w:pPr/>
      <w:r>
        <w:rPr/>
        <w:t xml:space="preserve">Několik let na této akci spolupracují evangelíci také s organizací nevidomých a slabozrakých </w:t>
      </w:r>
    </w:p>
    <w:p>
      <w:pPr/>
      <w:r>
        <w:rPr/>
        <w:t xml:space="preserve">“Letos jsme připravili ve spolupráci s nimi Čajovnu a kavárnu Potmě, kde si lidé mohou vyzkoušet, jaké to je, když člověk nevidí,” sdělil Pavel Prejda.  </w:t>
      </w:r>
    </w:p>
    <w:p>
      <w:pPr/>
      <w:r>
        <w:rPr/>
        <w:t xml:space="preserve">Kdo využil Noc kostelů k návštěvě evangelické modlitebny, mohl se také dozvědět jednu zajímavost spjatou s tímto místem.  </w:t>
      </w:r>
    </w:p>
    <w:p>
      <w:pPr/>
      <w:r>
        <w:rPr/>
        <w:t xml:space="preserve">“To asi mnoho novojičínských neví, že tady původně měl stát kostel, na té zahradě, kde právě stojíme. Dokonce jsou plány a makety toho kostela, ale potom přišla válka a nakonec zůstalo jen u téhle budovy,” prozradil Pavel Prejda. </w:t>
      </w:r>
    </w:p>
    <w:p>
      <w:pPr/>
      <w:r>
        <w:rPr/>
        <w:t xml:space="preserve">Evangelická modlitebna je tak prostým malým sálem, nicméně otevřeným všem lidem.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796/noc-kostelu-v-evangelicke-modliteb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2026-07-09T19:30:53+02:00</dcterms:created>
  <dcterms:modified xsi:type="dcterms:W3CDTF">2026-07-09T19:30:53+02:00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