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Chlapci z “pasťáku” pomáhají dětem s autismem</w:t>
      </w:r>
    </w:p>
    <w:p>
      <w:pPr/>
      <w:r>
        <w:rPr/>
        <w:t xml:space="preserve">Richard Michálek je 13letý hoch, který vyrůstá v Dětském domově se školou v Těrlicku. Školní psycholog ho a ještě další chlapce zapojil do projektu, ve kterém pomáhají dětem s autismem ze spolku ADAM. Za to si převzali v pražském paláci Lucerna prestižní ocenění.</w:t>
      </w:r>
    </w:p>
    <w:p>
      <w:pPr/>
      <w:r>
        <w:rPr/>
        <w:t xml:space="preserve">Richard Michálek, oceněný chlapec: “Přináší mi to radost, baví mě to. Cvičíme s nimi, aby se naučili pracovat s tělem a vidím, že je to baví. Byli jsme rádi, že jsme získali ocenění Gratias Tibi”.</w:t>
      </w:r>
    </w:p>
    <w:p>
      <w:pPr/>
      <w:r>
        <w:rPr/>
        <w:t xml:space="preserve">Ukázat dětem z domova, že mohou pomoci druhým, je podle psychologa podstatné pro jejich další život.</w:t>
      </w:r>
    </w:p>
    <w:p>
      <w:pPr/>
      <w:r>
        <w:rPr/>
        <w:t xml:space="preserve">Přemysl Mikoláš, psycholog: “Chlapci, kteří přichází do naší péče do Dětského domova se školou v Těrlicku mají nízkou sebeúctu. Neví kým jsou, kde jsou, co umí dobře. Tito chlapci potřebují znovu nabýt vědomí, že mohou být užiteční, mohou někde patřit”.</w:t>
      </w:r>
    </w:p>
    <w:p>
      <w:pPr/>
      <w:r>
        <w:rPr/>
        <w:t xml:space="preserve">Chlapci pomáhají dětem s autismem v různých kroužcích a v různých městech. </w:t>
      </w:r>
    </w:p>
    <w:p>
      <w:pPr/>
      <w:r>
        <w:rPr/>
        <w:t xml:space="preserve">David Kučák, trenér sportovního kroužku: “Je to velkým přínosem pro náš sportovní kroužek. Kluci vlastně působí jako asistenti. Pan psycholog je nemusí vůbec do ničeho nutit. Poznávají nové přátelé, zažívají to, že mohou někomu pomoci”.</w:t>
      </w:r>
    </w:p>
    <w:p>
      <w:pPr/>
      <w:r>
        <w:rPr/>
        <w:t xml:space="preserve">Spolek ADAM spolupracuje prozatím s deseti chlapci. Do budoucna nevylučuje, že do projektu zapojí 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812/chlapci-z-pastaku-pomahaji-detem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2026-05-23T08:46:05+02:00</dcterms:created>
  <dcterms:modified xsi:type="dcterms:W3CDTF">2026-05-23T08:46:05+02:00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