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své výjimečné osobnosti</w:t>
      </w:r>
    </w:p>
    <w:p>
      <w:pPr/>
      <w:r>
        <w:rPr/>
        <w:t xml:space="preserve">Symbolicky poděkovat za práci, která ovlivňuje životy lidí ve městě a tím také město samotné. To je smyslem ocenění významných osobností, ke kterému přistupuje novojičínská radnice za oblast školství, kultury a sociální sféru.  </w:t>
      </w:r>
    </w:p>
    <w:p>
      <w:pPr/>
      <w:r>
        <w:rPr/>
        <w:t xml:space="preserve">“Pro tyto naše občan, i z pohledu toho, že to finanční ohodnocení není moc výrazné, tak je to povolání spíše posláním a já jim za to tady dneska budu děkovat,” uvedl Jaroslav Dvořák (ČSSD), starosta Nového Jičína.</w:t>
      </w:r>
    </w:p>
    <w:p>
      <w:pPr/>
      <w:r>
        <w:rPr/>
        <w:t xml:space="preserve">“Poslání učitele vnímám jako velice osobní věc, protože jsem odmalička chtěla být učitelkou,” pousmála se Marta Ondrušová, učitelka ZŠ Tyršova Nový Jičín.  </w:t>
      </w:r>
    </w:p>
    <w:p>
      <w:pPr/>
      <w:r>
        <w:rPr/>
        <w:t xml:space="preserve">V oblasti školství převzalo ocenění 12 pedagogů. Za kulturní činnost byl nominován pracovník Muzea Novojičínska, který se věnuje stavebním památkám ve městě. </w:t>
      </w:r>
    </w:p>
    <w:p>
      <w:pPr/>
      <w:r>
        <w:rPr/>
        <w:t xml:space="preserve">“Historie, ta městská památková rezervace, ty nádherné domy, stavby, architektura mě pohlcovaly již od dětství,” vyjádřil se Radek Polách, zástupce ředitele Muzea Novojičínska. </w:t>
      </w:r>
    </w:p>
    <w:p>
      <w:pPr/>
      <w:r>
        <w:rPr/>
        <w:t xml:space="preserve">Za sociální oblast vyzdvihlo město práci lidí v Charitě, domově pro seniory, ve spolku stomiků a v zařízení pro zdravotně postižené.</w:t>
      </w:r>
    </w:p>
    <w:p>
      <w:pPr/>
      <w:r>
        <w:rPr/>
        <w:t xml:space="preserve">“Vzpomínám na to úžasně, jsou to skvělé léta, které jsem ve stacionáři strávila, prostě se těším do práce,” sdělila Pavla Holáňová, denní stacionář Škola života, Nový Jičín.   </w:t>
      </w:r>
    </w:p>
    <w:p>
      <w:pPr/>
      <w:r>
        <w:rPr/>
        <w:t xml:space="preserve">Tyto osobnosti navrhují na ocenění jednotlivé organizace a instituce, projdou odbornými komisemi města a definitivně je posvětí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32/novy-jicin-ocenil-sve-vyjimec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2026-06-28T02:56:09+02:00</dcterms:created>
  <dcterms:modified xsi:type="dcterms:W3CDTF">2026-06-28T02:56:09+02:00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