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Klimkovice blokují protipovodňová opatření</w:t>
      </w:r>
    </w:p>
    <w:p>
      <w:pPr/>
      <w:r>
        <w:rPr/>
        <w:t xml:space="preserve">Jarní povodeň, která náš region zasáhla na konci dubna, znovu připomněla, jaké nebezpečí od rozvodněných toků hrozit. Jedním z ohrožených míst byla Polanka nad Odrou a část Klimkovic. Povodí Odry má proto v plánu úpravu koryta Polančice v Polance a dvě suché nádrže v Klimkovicích.</w:t>
      </w:r>
    </w:p>
    <w:p>
      <w:pPr/>
      <w:r>
        <w:rPr/>
        <w:t xml:space="preserve">Jiří Pagáč, generální ředitel Povodí Odry: “Podstatnou měrou by měla povodňovou ochranu zvýšit výstavba dvou suchých nádrží, které jsou na přítocích a nacházejí se na katastru Klimkovic. Tyto dvě nádrže jsou schopny transformovat povodeň ze 100leté na 20letou.” </w:t>
      </w:r>
    </w:p>
    <w:p>
      <w:pPr/>
      <w:r>
        <w:rPr/>
        <w:t xml:space="preserve">Jenže vybudování protipovodňových opatření zkomplikovaly Klimkovice, které se nechtějí vzdát pozemků zdarma. </w:t>
      </w:r>
    </w:p>
    <w:p>
      <w:pPr/>
      <w:r>
        <w:rPr/>
        <w:t xml:space="preserve">Zdeněk Husťák (ČSSD), starosta Klimkovic: “My jsme na jedné straně vyzýváni státem, tedy Povodím Odry, abychom jim pokud možno dali pozemky zdarma a na druhé straně jsme nuceni od státu vykupovat pozemky, které nám kdysi patřily.”</w:t>
      </w:r>
    </w:p>
    <w:p>
      <w:pPr/>
      <w:r>
        <w:rPr/>
        <w:t xml:space="preserve">To se pochopitelně nelíbí obyvatelům Polanky, kteří jsou povodněmi stále ohroženi.</w:t>
      </w:r>
    </w:p>
    <w:p>
      <w:pPr/>
      <w:r>
        <w:rPr/>
        <w:t xml:space="preserve">Pavel Bochnia (nez.) starosta Polanky nad Odrou: “Nejedná se jen o část Polanky ale i obyvatele a část Klimkovic a tak nechápeme postoj, proč Klimkovice blokují povodňová opatření na Polančici.”</w:t>
      </w:r>
    </w:p>
    <w:p>
      <w:pPr/>
      <w:r>
        <w:rPr/>
        <w:t xml:space="preserve">Zatímco v Polance se chystá územní řízení, s Klimkovicemi se vyjednává o pozemcích, což znemožňuje další postup přípravy. Celkem by měla protipovodňová opatření stát asi 170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835/klimkovice-blokuji-protipovodnov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2026-04-29T06:29:57+02:00</dcterms:created>
  <dcterms:modified xsi:type="dcterms:W3CDTF">2026-04-29T06:29:57+02:00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