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Harta 2017 prověřila hasiče a záchranáře</w:t>
      </w:r>
    </w:p>
    <w:p>
      <w:pPr/>
      <w:r>
        <w:rPr>
          <w:b w:val="1"/>
          <w:bCs w:val="1"/>
        </w:rPr>
        <w:t xml:space="preserve">SoutěžHarta 2017 prověřila hasiče a záchranáře</w:t>
      </w:r>
    </w:p>
    <w:p>
      <w:pPr/>
      <w:r>
        <w:rPr/>
        <w:t xml:space="preserve">19.ročník soutěže vodních záchranářů proběhl na přehraděSlezská Harta. Sjelo se na něj dvacet týmů z celé ČR a dvaz Polska. Soutěž ukázala, jak se vodní záchranáři celýrok připravovali. Pro hasiče je to svým způsobem vyvrcholenísezóny. Jednotlivé disciplíny jsou velmi náročné.</w:t>
      </w:r>
    </w:p>
    <w:p>
      <w:pPr/>
      <w:r>
        <w:rPr/>
        <w:t xml:space="preserve">JiříPatrovský, ředitel ÚO HZS Bruntál: „ Záchrany pomoci na vodníhladině, z první pomocí, z předlékařské pomoci,z techniky jízdy na člunu. Potom samozřejmě dovednostiplavání, jízdy na raftech a samotné záchrany na vodě.“</w:t>
      </w:r>
    </w:p>
    <w:p>
      <w:pPr/>
      <w:r>
        <w:rPr/>
        <w:t xml:space="preserve">Letošníročník soutěž doznal oproti předchozím významných změn.Organizátoři některá stanoviště sdružili, některá vynechali,jiná naopak přidali.</w:t>
      </w:r>
    </w:p>
    <w:p>
      <w:pPr/>
      <w:r>
        <w:rPr/>
        <w:t xml:space="preserve">JiříPatrovský, ředitel ÚO HZS Bruntál: „Letos je úplně novéstanoviště první pomoci. Nejenom že bude resuscitace, ale i tzv.losovatelné jedno zranění, kde se týmy rozdělí na tzv. dvojičkya bude to velmi náročné.“</w:t>
      </w:r>
    </w:p>
    <w:p>
      <w:pPr/>
      <w:r>
        <w:rPr/>
        <w:t xml:space="preserve">JiříNěmčík, ved.oddělení IZS a OPŘ HZS MS kraje: „Disciplínyjsou velice náročné ať už z hlediska ovládání plavidla,znalosti  zdravovědy, vlastně těch komplexních schopností, které posádky, které by primárně měly být nasazeny v doběpovodní, měly zvládat.“</w:t>
      </w:r>
    </w:p>
    <w:p>
      <w:pPr/>
      <w:r>
        <w:rPr/>
        <w:t xml:space="preserve">Anketa,účastníci soutěže: „Je to v pohodě. Dneska to bez tohoplavání bylo lepší.“</w:t>
      </w:r>
    </w:p>
    <w:p>
      <w:pPr/>
      <w:r>
        <w:rPr/>
        <w:t xml:space="preserve">„Vždyckyna Hartě jsou nejtěžší ty vlny tady, jak fouká.“</w:t>
      </w:r>
    </w:p>
    <w:p>
      <w:pPr/>
      <w:r>
        <w:rPr/>
        <w:t xml:space="preserve">„Dobré,rychlejší. Nejhorší? Pádlování na konec a nebýt mokrý, takjsme uvaření.“</w:t>
      </w:r>
    </w:p>
    <w:p>
      <w:pPr/>
      <w:r>
        <w:rPr/>
        <w:t xml:space="preserve">„Náročné,hodně náročné, asi veslování.“</w:t>
      </w:r>
    </w:p>
    <w:p>
      <w:pPr/>
      <w:r>
        <w:rPr/>
        <w:t xml:space="preserve">Hasičiv Moravskoslezské kraji úzce spolupracují i s PovodímOdry. Taková spolupráce není v České republice zatím anizdaleka běžná.</w:t>
      </w:r>
    </w:p>
    <w:p>
      <w:pPr/>
      <w:r>
        <w:rPr/>
        <w:t xml:space="preserve">JiříPagáč, generální ředitel Povodí Odry: „Předáváme siinformace a řekl bych, že ta spolupráce je na velmi vysoké úrovnia nemá obdobu v České republice.“</w:t>
      </w:r>
    </w:p>
    <w:p>
      <w:pPr/>
      <w:r>
        <w:rPr/>
        <w:t xml:space="preserve">Soutěžkladně hodnotí i obce v okolí Slezské Harty. Vodnízáchranná služba je pro ně nutností. </w:t>
      </w:r>
    </w:p>
    <w:p>
      <w:pPr/>
      <w:r>
        <w:rPr/>
        <w:t xml:space="preserve">IvanFehervári (nez.), starosta Razové: „My to vnímáme velmipozitivně, protože jsme nedílnou součástí Slezské Harty.Myslíme si, že je to velmi užitečná a důležitá věc.“  </w:t>
      </w:r>
    </w:p>
    <w:p>
      <w:pPr/>
      <w:r>
        <w:rPr/>
        <w:t xml:space="preserve">Soutěžna Slezské Hartě je jediná svého druhu v celé Českérepublice. Podobná, ovšem na divokié vodě, se koná pouze navodním kanále v Praze Tróji. Letos zvítězili hasiči zBruntálu před Karvinou a Policií ČR.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838/soutez-harta-2017-proverila-hasice-a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2026-10-17T16:06:18+02:00</dcterms:created>
  <dcterms:modified xsi:type="dcterms:W3CDTF">2026-10-17T16:06:18+02:00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