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21.6.2017,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Jubilanti se sešli v Obecním domě</w:t>
      </w:r>
    </w:p>
    <w:p>
      <w:pPr/>
      <w:r>
        <w:rPr/>
        <w:t xml:space="preserve">Pro celkem asi dvě stovky hostů bylo připraveno pohoštění a také kulturní program, který obstaraly děti z mateřské školy. Oslavenci dostali také drobné dárky v podobě květiny a láhve vína.</w:t>
      </w:r>
    </w:p>
    <w:p>
      <w:pPr/>
      <w:r>
        <w:rPr/>
        <w:t xml:space="preserve">"Jak je tady vidět v sále, máme více jak 90 jubilantů, kteří pozvání přijali a i s doprovodem se tohoto symbolického setkání zúčastnili." říká místostarostka Ludgeřovic </w:t>
      </w:r>
      <w:r>
        <w:rPr>
          <w:u w:val="single"/>
        </w:rPr>
        <w:t xml:space="preserve">AlenaJanošová (Nezávislí – občané pro Ludgeřovice).</w:t>
      </w:r>
    </w:p>
    <w:p>
      <w:pPr/>
      <w:r>
        <w:rPr/>
        <w:t xml:space="preserve">Na každoročnísetkání se lidé těší. Leckdy je to příležitost vidět se s přáteli nebospolužáky.</w:t>
      </w:r>
    </w:p>
    <w:p>
      <w:pPr/>
      <w:r>
        <w:rPr/>
        <w:t xml:space="preserve">Zatímcov posledních letech jsou ke společnému pozezení zváni pouze občané, kteří mají nejméně osmdesát let, v počátku této tradice se vedení obce takto setkávalo pouze  s devadesátníky. Vzpomíná matrikářka </w:t>
      </w:r>
      <w:r>
        <w:rPr>
          <w:u w:val="single"/>
        </w:rPr>
        <w:t xml:space="preserve">VlastaBortlíková: </w:t>
      </w:r>
      <w:r>
        <w:rPr/>
        <w:t xml:space="preserve">„Bylo to naobecním úřadě v zasedací síni. Bylo tokomorního charakteru. Dalším rokem jsme objížděli se starostou jubilanty od 80let. Oni se tomu bránili, aby přišli do společnosti. Pak se dalším rokem stalo,že očekávali, kdy budou vyzváni.“</w:t>
      </w:r>
    </w:p>
    <w:p>
      <w:pPr/>
      <w:r>
        <w:rPr/>
        <w:t xml:space="preserve">Doludgeřovického Obecního domu přišli všichni, kterým to jejich zdravotní stavdovolil. Všech občanů starších 80 let žije v obci asi 240.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8857/jubilanti-se-sesli-v-obecnim-d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2026-07-04T23:09:04+02:00</dcterms:created>
  <dcterms:modified xsi:type="dcterms:W3CDTF">2026-07-04T23:09:04+02:00</dcterms:modified>
</cp:coreProperties>
</file>

<file path=docProps/custom.xml><?xml version="1.0" encoding="utf-8"?>
<Properties xmlns="http://schemas.openxmlformats.org/officeDocument/2006/custom-properties" xmlns:vt="http://schemas.openxmlformats.org/officeDocument/2006/docPropsVTypes"/>
</file>