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20.6.2017, 22:15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Žilině zůstává zachována</w:t>
      </w:r>
    </w:p>
    <w:p>
      <w:pPr/>
      <w:r>
        <w:rPr/>
        <w:t xml:space="preserve">Knihovna v Žilině vystřídala několik různých prostor. Naposledy byla v nájmu v objektu soukromé firmy, který ale změnil majitele a půjčovna dostala výpověď. V okamžiku, kdy hrozilo, že by mohla zaniknout, našlo se vhodné místo v objektu jednoho zdejšího podnikatele. Nakonec tak byla knihovna znovuotevřena po krátké 3týdenní pauze.</w:t>
      </w:r>
    </w:p>
    <w:p>
      <w:pPr/>
      <w:r>
        <w:rPr/>
        <w:t xml:space="preserve">“Před chviličkou jsme otevřeli a už tady byli čtyři noví lidé,” uvedla Jana Mikulcová, žilinská knihovnice. </w:t>
      </w:r>
    </w:p>
    <w:p>
      <w:pPr/>
      <w:r>
        <w:rPr/>
        <w:t xml:space="preserve">anketa: návštěvníci knihovny</w:t>
      </w:r>
    </w:p>
    <w:p>
      <w:pPr/>
      <w:r>
        <w:rPr/>
        <w:t xml:space="preserve">“Já jsem se tu šla přihlásit, bydlím tady kousek, takže je to úplně super,” sdělila jedna z nových čtenářek. “Jsem pravidelnou návštěvnicí, jsem ráda, že tu zůstala, protože do města je to daleko a tady chodím co týden,” svěřila se další příchozí návštěvnice knihovny.  </w:t>
      </w:r>
    </w:p>
    <w:p>
      <w:pPr/>
      <w:r>
        <w:rPr/>
        <w:t xml:space="preserve">“Já jsem velice rád, že to tak dobře dopadlo, že v Žilině zůstala zachována tato knihovna, je to jedna ze čtyř novojičínských poboček,” řekl René Lossmann, Městská knihovna Nový Jičín.  </w:t>
      </w:r>
    </w:p>
    <w:p>
      <w:pPr/>
      <w:r>
        <w:rPr/>
        <w:t xml:space="preserve">“Knihovna v Žilině podle informací pamětníků je více než 120 let,” připomněl Jaroslav Perútka (KDU-ČSL), předseda osadního výboru v Žilině. </w:t>
      </w:r>
    </w:p>
    <w:p>
      <w:pPr/>
      <w:r>
        <w:rPr/>
        <w:t xml:space="preserve">Znovuotevřené knihovně přinesl dárek předseda novojičínského klubu rodáků a přátel města, a to knihu, kterou klub vydal a věnoval životu žilinského nejslavnějšího rodáka - významného rakouského stavitele železnic. </w:t>
      </w:r>
    </w:p>
    <w:p>
      <w:pPr/>
      <w:r>
        <w:rPr/>
        <w:t xml:space="preserve">“Nová knihovna v Žilině se otevírá v čase, kdy se chystáme oslavit narozeniny barona Karla Schwarze, 23. července to bude 200 let od jeho narození. Proto jsem této knihovně velmi rád věnoval dvě knížky, které život tohoto člověka naplnil,” upřesnil Pavel Wessely, předseda Klubu rodáků a přátel města NJ. </w:t>
      </w:r>
    </w:p>
    <w:p>
      <w:pPr/>
      <w:r>
        <w:rPr/>
        <w:t xml:space="preserve">Nejen tyto nové publikace, ale dalších zhruba tři tisíce knih v regálech je čtenářem k dispozici každé úterý od 14 do 17 hodin. V případě zájmu čtenářů tu zvažují otevření knihovny dvakrát do týdne.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862/knihovna-v-ziline-zustava-zachov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2026-07-22T19:26:54+02:00</dcterms:created>
  <dcterms:modified xsi:type="dcterms:W3CDTF">2026-07-22T19:26:54+02:00</dcterms:modified>
</cp:coreProperties>
</file>

<file path=docProps/custom.xml><?xml version="1.0" encoding="utf-8"?>
<Properties xmlns="http://schemas.openxmlformats.org/officeDocument/2006/custom-properties" xmlns:vt="http://schemas.openxmlformats.org/officeDocument/2006/docPropsVTypes"/>
</file>