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i Ostrava chystají Olympijské parky 2018</w:t>
      </w:r>
    </w:p>
    <w:p>
      <w:pPr/>
      <w:r>
        <w:rPr/>
        <w:t xml:space="preserve">Milovníci sportu mají jistě v živé paměti letní Rio park v Ostravě, ve kterém se scházely tisíce lidí, aby společně fandili v průběhu olympiády našim sportovcům nebo si zasportovali a také přivítaly úspěšné olympioniky. Na tento projekt by měl navázat podobný v průběhu zimní olympiády v Koreji. </w:t>
      </w:r>
    </w:p>
    <w:p>
      <w:pPr/>
      <w:r>
        <w:rPr/>
        <w:t xml:space="preserve">Jiří Kejval, předseda Českého olympijského výboru: “Chtěli bychom, aby byly olympijské parky co nejvíce podobné reálným sportovištím. Chtěli bychom tam přitáhnout co nejvíce minulých, ale i budoucích olympioniků.”</w:t>
      </w:r>
    </w:p>
    <w:p>
      <w:pPr/>
      <w:r>
        <w:rPr/>
        <w:t xml:space="preserve">Tentokrát se nebude fandit jen v Ostravě, ale i v přirozeném prostředí pro zimní sporty. V Beskydech to bude Bílá a Mosty u Jablunkova a v Jeseníkách Karlov a Kopřivná.</w:t>
      </w:r>
    </w:p>
    <w:p>
      <w:pPr/>
      <w:r>
        <w:rPr/>
        <w:t xml:space="preserve">Ivo Vondrák (ANO), hejtman MS kraje: “Ve zdravém těle zdravý duch a je třeba podpořit mladé, aby sportovali a nejen mladé.”</w:t>
      </w:r>
    </w:p>
    <w:p>
      <w:pPr/>
      <w:r>
        <w:rPr/>
        <w:t xml:space="preserve">Centrum Olympijských parků bude v Ostravě v Ostravar aréně a jejím okolí. </w:t>
      </w:r>
    </w:p>
    <w:p>
      <w:pPr/>
      <w:r>
        <w:rPr/>
        <w:t xml:space="preserve">Tomáš Macura (ANO), primátor Ostravy: “Efektem Rio parku v roce 2016 bylo, že se podařil zvýšit velkou měrou zájem mladých a dětí o sport.”</w:t>
      </w:r>
    </w:p>
    <w:p>
      <w:pPr/>
      <w:r>
        <w:rPr/>
        <w:t xml:space="preserve">Ostrava i kraj na Olympijské parky přispějí po deseti milionech korun. Na sestavení programů v parcích se budou podílet jednotlivé sportovní svazy.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892/ms-kraj-i-ostrava-chystaji-olympijske-parky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