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Napadený z Třince přežil jen díky rychlé pomoci lékařů</w:t>
      </w:r>
    </w:p>
    <w:p>
      <w:pPr/>
      <w:r>
        <w:rPr/>
        <w:t xml:space="preserve">Klidná ubytovna Stříbro v Třinci, ve které bydlí dělníci z okolních fabrik, se stala 20. ledna dějištěm divoké hádky, na jejímž konci byly 4 bodné rány v břiše. Kamarádi naštěstí oba muže rozdělili a zavolali záchranku. </w:t>
      </w:r>
    </w:p>
    <w:p>
      <w:pPr/>
      <w:r>
        <w:rPr/>
        <w:t xml:space="preserve">pobodaný muž: “Napadl mě nožem a to je všechno, co vím. Bylo to na chodbě na ubytovně a pak jsem se probral až v nemocnici.”</w:t>
      </w:r>
    </w:p>
    <w:p>
      <w:pPr/>
      <w:r>
        <w:rPr/>
        <w:t xml:space="preserve">Záchranka muže převezla do nemocnice v kritickém stavu, ale lékaři ho dokázali zachránit. Kolega ze Slovenska byl obviněn z pokusu o vraždu. Oba muži se tak nyní znovu sešli u soudu. Agresivní Slovák ale v poutech. </w:t>
      </w:r>
    </w:p>
    <w:p>
      <w:pPr/>
      <w:r>
        <w:rPr/>
        <w:t xml:space="preserve">Lucie Olšarová, mluvčí Krajského soudu v Ostravě: “Způsobil mu vážná bodná a bodnořezná zranění. Jen shodou šťastných okolností a díky včasné a odborné lékařské péči nedošlo k závažnějším následkům. V případě prokázání viny mu hrozí 12 až 20 let.”</w:t>
      </w:r>
    </w:p>
    <w:p>
      <w:pPr/>
      <w:r>
        <w:rPr/>
        <w:t xml:space="preserve">Rozsudek nad Slovákem by měl padnout v příštím týdnu. Tento případ byl letošní druhý a do současné doby se v našem kraji stalo celkem 10 vražd o pokusů o vraždu.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93/napadeny-z-trince-prezil-jen-diky-rychle-pomoci-le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2026-04-20T17:03:40+02:00</dcterms:created>
  <dcterms:modified xsi:type="dcterms:W3CDTF">2026-04-20T17:03:40+02:00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