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v Bruntále byl i výročím domova</w:t>
      </w:r>
    </w:p>
    <w:p>
      <w:pPr/>
      <w:r>
        <w:rPr>
          <w:b w:val="1"/>
          <w:bCs w:val="1"/>
        </w:rPr>
        <w:t xml:space="preserve">Denseniorů v Bruntále byl i výročím domova</w:t>
      </w:r>
    </w:p>
    <w:p>
      <w:pPr/>
      <w:r>
        <w:rPr/>
        <w:t xml:space="preserve">Velkýsvátek slavili klienti  bruntálského Domova pro seniory Pohoda.Pracovníci domova pro ně připravili oslavy Dne seniorů.Součástí těch letošních byla navíc oslava čtvrtstoletíod založení původního Domova důchodců v Bruntále. </w:t>
      </w:r>
    </w:p>
    <w:p>
      <w:pPr/>
      <w:r>
        <w:rPr/>
        <w:t xml:space="preserve">Denseniorů je pro klienty domova opravdu mimořádný den. Dlouhopředem se na  něj těší a připravují. Vždy je pro něpřipravený kulturní program a nechybí samozřejmě aniobčerstvení.</w:t>
      </w:r>
    </w:p>
    <w:p>
      <w:pPr/>
      <w:r>
        <w:rPr/>
        <w:t xml:space="preserve">JarmilaŠíblová, ředitelka domova pro seniory: „Dnes slavíme denseniorů jako každoročně, ale ten je ještě s takovýmdnešním bonusem, bych řekla, protože slavíme současně  25 letod vzniku domova důchodců zde v Bruntále.“</w:t>
      </w:r>
    </w:p>
    <w:p>
      <w:pPr/>
      <w:r>
        <w:rPr/>
        <w:t xml:space="preserve">Oslavyse každoročně účastní i vedení města, zástupci sociálníhoodboru a další významní hosté.</w:t>
      </w:r>
    </w:p>
    <w:p>
      <w:pPr/>
      <w:r>
        <w:rPr/>
        <w:t xml:space="preserve">LiborUnverdorben (ANO 2011), místostarosta Bruntálu : „Já jsem rád,že jsem dostal pozvání tady do našeho domova, protože vím, žedomov se má čím pochlubit. Paní ředitelka je skvělá, pořádchystá nějaké novinky a doufám, že počasí se vydaří avšichni se budou veselit.“</w:t>
      </w:r>
    </w:p>
    <w:p>
      <w:pPr/>
      <w:r>
        <w:rPr/>
        <w:t xml:space="preserve">Pochopitelněnemohou chybět ani hosté ze spřátelených domovů pro seniory.Tato setkání jsou pro seniory obzvlášť důležitá.</w:t>
      </w:r>
    </w:p>
    <w:p>
      <w:pPr/>
      <w:r>
        <w:rPr/>
        <w:t xml:space="preserve">JanVavřík, ředitel Domova pro seniory ve Vrbně pod Pradědem:„Přijeli jsme dnes na návštěvu do Domova pro senioryv Bruntále, organizace se kterou spolupracujeme trvale nejenomv rámci mezidomovních soutěží, ale i v rámcilogistiky a jsme rádi, že máme. takovéto partnery.“  </w:t>
      </w:r>
    </w:p>
    <w:p>
      <w:pPr/>
      <w:r>
        <w:rPr/>
        <w:t xml:space="preserve">ZřizovatelemDomova pro seniory Pohoda je od začátku roku  2014 město Bruntál.Pře tímto datem to byl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908/den-senioru-v-bruntale-byl-i-vyrocim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2026-07-02T17:44:00+02:00</dcterms:created>
  <dcterms:modified xsi:type="dcterms:W3CDTF">2026-07-02T17:44:00+02:00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