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28.6.2017,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Přecházení silnice v Bludovicích je bezpečnější</w:t>
      </w:r>
    </w:p>
    <w:p>
      <w:pPr/>
      <w:r>
        <w:rPr/>
        <w:t xml:space="preserve">Hustotu provozu na průtahu Bludovicemi zatím asi ovlivnit nelze. Zato nový přechod přispěl jednak k bezpečnějšímu zdolání této silnice, a také ke snížení rychlosti jedoucích vozidel. Někteří prý tudy projížděli i osmdesátkou.</w:t>
      </w:r>
    </w:p>
    <w:p>
      <w:pPr/>
      <w:r>
        <w:rPr/>
        <w:t xml:space="preserve">“Od té doby, co je tady přechod, tak cítíme markantní zlepšení. Když se podíváte, jak tady jezdí auta kolem, tak všechna zpomalila svůj chod, protože ten přechod psychologicky uklidňuje tu dopravu,” míní Petr Brandejs, člen osadního výboru v Bludovicích. </w:t>
      </w:r>
    </w:p>
    <w:p>
      <w:pPr/>
      <w:r>
        <w:rPr/>
        <w:t xml:space="preserve">“Realizace stavby přišla město zhruba na 800 tisíc korun, komunikace je na místě přechodu zúžena zeleným pásem, na protější straně byl postaven nový chodník, stávající chodník byl opraven a chodníky jsou v blízkosti přechodu doplněny zábradlím,” informovala Blanka Faluši (ČSSD), místostarostka Nového Jičína. </w:t>
      </w:r>
    </w:p>
    <w:p>
      <w:pPr/>
      <w:r>
        <w:rPr/>
        <w:t xml:space="preserve">Přechod se nachází v blízkosti mateřské školy a je druhým oficiálně vyznačeným místem, kde se dá v průběhu celé obce silnice přejít. Překonat cestu v tomto úseku bylo ovšem v poslední době s rostoucí dopravou adrenalinovým zážitkem. </w:t>
      </w:r>
    </w:p>
    <w:p>
      <w:pPr/>
      <w:r>
        <w:rPr/>
        <w:t xml:space="preserve">“No nic jiného jim nezbylo, což bylo dosti nepříjemné. Pobíhali tady jako lovná zvěř. Ale tak nějak se s tím vypořádávali léta letoucí, ale jsme rádi, že po několika letech jednání se podařilo ten přechod vybudovat,” popsal nedávnou situaci Petr Brandejs. </w:t>
      </w:r>
    </w:p>
    <w:p>
      <w:pPr/>
      <w:r>
        <w:rPr/>
        <w:t xml:space="preserve">Povolení ke stavbě přechodu na hlavním průtahu z Valašského Meziříčí do Opavy totiž předcházela náročná jednání s Ředitelstvím silnic a dálnic a jejich obavy, že při dobržďování aut u přechodu by se silnice mohla poškodit.</w:t>
      </w:r>
    </w:p>
    <w:p>
      <w:pPr/>
      <w:r>
        <w:rPr/>
        <w:t xml:space="preserve">“Oni namítali, že v případě zřízení tohoto přechodu dojde ke zvlnění silnice, proto ta jednání trvala tak dlouho. Město muselo ziniciovat a zaplatiti diagnostiku silnice a zavázat se, že v případě zvlnění uhradíme veškeré případné škody vzniklé na silnici,” uvedla Blanka Faluši (ČSSD). </w:t>
      </w:r>
    </w:p>
    <w:p>
      <w:pPr/>
      <w:r>
        <w:rPr/>
        <w:t xml:space="preserve">Co se týče dopravní situace v Bludovicích, pálí místní ještě jeden problém související s cyklostezkou, respektive se zákazem vstupu chodců. </w:t>
      </w:r>
    </w:p>
    <w:p>
      <w:pPr/>
      <w:r>
        <w:rPr/>
        <w:t xml:space="preserve">”Teď pracujeme na tom, aby se podařilo ji rozšířit, protože jinak je velice obtížné dojít na autobusovou zastávku směrem do Nového Jičína. To vlastně nejde legálně, protože chodci nesmí vstupovat na cyklostezku, což nám dělá veliké problémy, protože na tu zastávku se prakticky nedá nijak dojít,” vysvětlil člen místního osadního výboru.  </w:t>
      </w:r>
    </w:p>
    <w:p>
      <w:pPr/>
      <w:r>
        <w:rPr/>
        <w:t xml:space="preserve">Jak nám potvrdila místostarostka Blanka Faluši, možnost rozšíření cyklostezky je v jednání.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923/prechazeni-silnice-v-bludovicich-je-bezpec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2026-05-14T17:21:38+02:00</dcterms:created>
  <dcterms:modified xsi:type="dcterms:W3CDTF">2026-05-14T17:21:38+02:00</dcterms:modified>
</cp:coreProperties>
</file>

<file path=docProps/custom.xml><?xml version="1.0" encoding="utf-8"?>
<Properties xmlns="http://schemas.openxmlformats.org/officeDocument/2006/custom-properties" xmlns:vt="http://schemas.openxmlformats.org/officeDocument/2006/docPropsVTypes"/>
</file>