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28.6.2017,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​Dějiny nemocniční péče v Opavě</w:t>
      </w:r>
    </w:p>
    <w:p>
      <w:pPr/>
      <w:r>
        <w:rPr/>
        <w:t xml:space="preserve">Kořeny vzniku nemocniční péče sahají v Opavě už do počátku 18. století. Jejímzakladatelem byl Leopold Heidrich. Zatímco dříve byli pacienti rozptýleni na několikamístech ve městě, nemocnice je soustředila na jedno místo. Stála na Ostrožnéulici a její součástí byl už tenkrát pavilon pro duševně nemocné, pro kterévnikl později samostatný ústav</w:t>
      </w:r>
    </w:p>
    <w:p>
      <w:pPr/>
      <w:r>
        <w:rPr/>
        <w:t xml:space="preserve">„Už odpočátku města máme doloženy nejrůznější špitály městské i církevní řádů, kterézde působily.“ doplňuje kurátor výstavy David Váhala.</w:t>
      </w:r>
    </w:p>
    <w:p>
      <w:pPr/>
      <w:r>
        <w:rPr/>
        <w:t xml:space="preserve">V r.1900 pak byla postavena moderní  Zemskánemocnice, která byla předchůdkyní současné Slezské nemocnice v areálu naOlomoucké ulici. Pavilonová stavba byla vyprojektována podle rakouského vzoru.</w:t>
      </w:r>
    </w:p>
    <w:p>
      <w:pPr/>
      <w:r>
        <w:rPr/>
        <w:t xml:space="preserve">„Koncepce do dnešních dnů nebyla dokončená. Předpokládalo se, že tam vzniknou krytéchodby, které propojí jednotlivé pailony. Předpokládalo se, že to bude zahradníměsto plné zeleně, slunce, čerstvého vzduchu.“ popisuje Váhala.</w:t>
      </w:r>
    </w:p>
    <w:p>
      <w:pPr/>
      <w:r>
        <w:rPr/>
        <w:t xml:space="preserve">Výstavudoplňují unikátní exponáty – jako třeba jediné lékovky dochované z LékárnyU Salvátora, nejrůznější lékařské nástroje či vojenská zdravotnická uniforma.Nejvzácnějším exponátem je ale tato kostra ze sbírek Slezského zemského muzea,která je vystavena teprve podruhé.</w:t>
      </w:r>
    </w:p>
    <w:p>
      <w:pPr/>
      <w:r>
        <w:rPr>
          <w:u w:val="single"/>
        </w:rPr>
        <w:t xml:space="preserve">DavidVáhala, kurátor výstavy</w:t>
      </w:r>
    </w:p>
    <w:p>
      <w:pPr/>
      <w:r>
        <w:rPr/>
        <w:t xml:space="preserve">0,55 -1,08</w:t>
      </w:r>
    </w:p>
    <w:p>
      <w:pPr/>
      <w:r>
        <w:rPr/>
        <w:t xml:space="preserve">„To už jednes nesehnatelný exponát. Jedná se o kostru dospělého jedince, pocházíz I.republiky. Objevila se tady někdy ve 30. letech v gymnazijnímmuzeu." přibližuje kurátor výstavy.</w:t>
      </w:r>
    </w:p>
    <w:p>
      <w:pPr/>
      <w:r>
        <w:rPr/>
        <w:t xml:space="preserve">Většinaexponátů pochází z muzejních sbírek, mnohé ale také zapůjčily soukroméosoby.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941/dejiny-nemocnicni-pec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2026-07-20T03:31:52+02:00</dcterms:created>
  <dcterms:modified xsi:type="dcterms:W3CDTF">2026-07-20T03:31:52+02:00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