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3.7.2017,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Zateplení domů na Sadové ulici je hotovo</w:t>
      </w:r>
    </w:p>
    <w:p>
      <w:pPr/>
      <w:r>
        <w:rPr/>
        <w:t xml:space="preserve">Město Frýdek-Místek zateplilo další domy. Velká investiční akce v řádu 26 milionů korun na ulici Sadová, v rámci které se 144 bytů dočkalo nových oken a celý dům nového kabátu, je dnes zdárně hotová.</w:t>
      </w:r>
    </w:p>
    <w:p>
      <w:pPr/>
      <w:r>
        <w:rPr/>
        <w:t xml:space="preserve">“Dá se říct, že skončila poměrně rozsáhlá a velká investiční akce, ze které jsme měli velké obavy, protože ty akce se musí vždy za všech okolností, déšť nedéšť, za určitých klimatických podmínek samozřejmě provádět. Je tam pevná smlouva, kterou firma musí dodržet a nejde to nějakým způsobem přerušit, leda by nastaly podmínky, které nelze potom technologicky akceptovat, tzn, že by to mělo vliv na kvalitu stavby. Tato akce byla dokončena a myslím si, že lidé si užili dost, nicméně mají dnes spravený plášť, je to zateplené, jsou tam v oknech trojskla, takže to má vysokou úroveň,” řekl náměstek primátora města Frýdku-Místku Jiří Kajzar.</w:t>
      </w:r>
    </w:p>
    <w:p>
      <w:pPr/>
      <w:r>
        <w:rPr/>
        <w:t xml:space="preserve">Rozpočtová cena investiční akce byla původně stanovena na 36 milionů korun. Po soutěži na dodavatele tato cena klesla o deset milionů a ještě během prací se ji podařilo snížit.</w:t>
      </w:r>
    </w:p>
    <w:p>
      <w:pPr/>
      <w:r>
        <w:rPr/>
        <w:t xml:space="preserve">“Díky práci našich dozorů ještě klesla o dalšího půl milionu. Z takto ušetřených peněz jsme se rozhodli část použít ještě na doplnění a opravu vchodu, tzn. opravit i zdi kolem schránek, podlahu u vchodu a provést celkovou estetizaci vstupu, aby to mělo určitou úroveň,” dodal Kajzar.</w:t>
      </w:r>
    </w:p>
    <w:p>
      <w:pPr/>
      <w:r>
        <w:rPr/>
        <w:t xml:space="preserve">K tomu všemu město rozhodlo, že v těchto domech nebude lidem zvyšovat nájem.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032/zatepleni-domu-na-sadove-ulici-je-hoto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2026-08-24T17:50:52+02:00</dcterms:created>
  <dcterms:modified xsi:type="dcterms:W3CDTF">2026-08-24T17:50:52+02:00</dcterms:modified>
</cp:coreProperties>
</file>

<file path=docProps/custom.xml><?xml version="1.0" encoding="utf-8"?>
<Properties xmlns="http://schemas.openxmlformats.org/officeDocument/2006/custom-properties" xmlns:vt="http://schemas.openxmlformats.org/officeDocument/2006/docPropsVTypes"/>
</file>