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11.7.2017, 13:24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Seniorka v Havířově chce zrušit dětské hřiště</w:t>
      </w:r>
    </w:p>
    <w:p>
      <w:pPr/>
      <w:r>
        <w:rPr/>
        <w:t xml:space="preserve">Před čtyřmi lety vzniklo v městské části Havířov-Šumbark nové hřiště. Hned od počátku si ale začala stěžovat jedna obyvatelka zejména na romskou mládež, která prý v lokalitě dělá nepořádek a hluk. Stížnosti ani po čase neutichly a proto seniorku navštívila primátorka města.</w:t>
      </w:r>
    </w:p>
    <w:p>
      <w:pPr/>
      <w:r>
        <w:rPr/>
        <w:t xml:space="preserve">Nespokojená obyvatelka: “Cikáni tu dělají velký kravál před mými okny. Tady se milují na lavičce i po dvacáté hodině. Na to se mám dívat?”.</w:t>
      </w:r>
    </w:p>
    <w:p>
      <w:pPr/>
      <w:r>
        <w:rPr/>
        <w:t xml:space="preserve">Jak dlouho už to trvá a co by jste si s tím představovala dělat?</w:t>
      </w:r>
    </w:p>
    <w:p>
      <w:pPr/>
      <w:r>
        <w:rPr/>
        <w:t xml:space="preserve">Nespokojená obyvatelka: “Od začátku, co tady to hřiště dali. Chci, aby se to přemístilo a byl tady klid”.</w:t>
      </w:r>
    </w:p>
    <w:p>
      <w:pPr/>
      <w:r>
        <w:rPr/>
        <w:t xml:space="preserve">V lokalitě často hlídkují strážníci, kteří tvrdí, že se v okolí hřiště nic špatného neděje a naopak, že se jedná o klidnou část Šumbarku. To tvrdí i jiní obyvatelé.</w:t>
      </w:r>
    </w:p>
    <w:p>
      <w:pPr/>
      <w:r>
        <w:rPr/>
        <w:t xml:space="preserve">anketa, obyvatelka Havířova-Šumbarku: “Já s nimi nemám zatím žádné špatné zkušenosti”.</w:t>
      </w:r>
    </w:p>
    <w:p>
      <w:pPr/>
      <w:r>
        <w:rPr/>
        <w:t xml:space="preserve">Hřiště bylo pořízeno z dotace a radnice ho nemůže přestěhovat.</w:t>
      </w:r>
    </w:p>
    <w:p>
      <w:pPr/>
      <w:r>
        <w:rPr/>
        <w:t xml:space="preserve">Jana Feberová (ČSSD), primátorka Havířova: “My ani nechceme rušit hřiště pro děti, protože je to lokalita, která je vzdálená od náměstí a je důležité, aby i tady měly děti prostor pro to, aby si mohly hrát. To, že tady je někdy větší hluk a kravál může paní nájemkyně řešit tím, že zavolá na městskou policii”. </w:t>
      </w:r>
    </w:p>
    <w:p>
      <w:pPr/>
      <w:r>
        <w:rPr/>
        <w:t xml:space="preserve">Seniorka se nehodlá se stanoviskem radnice smířit a chce za zrušení hřiště bojovat dál.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9089/seniorka-v-havirove-chce-zrusit-detske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2026-05-20T07:17:51+02:00</dcterms:created>
  <dcterms:modified xsi:type="dcterms:W3CDTF">2026-05-20T07:17:51+02:00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