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Loděnici v Karviné se utopil zatím neznámý muž</w:t>
      </w:r>
    </w:p>
    <w:p>
      <w:pPr/>
      <w:r>
        <w:rPr/>
        <w:t xml:space="preserve">Tragický konec mělo osvěžení v chladné vodě jezírka areálu Loděnice v Karviné pro zatím neznámého muže. Svědci viděli, jak se poblíž katastrálního úřade svlékl a šel si zaplavat. Chvíli plaval a několikrát se i potopil hlavu. Co se potom stalo není jasné, ale za pár sekund už plaval obličejem dolů kousek od břehu.</w:t>
      </w:r>
    </w:p>
    <w:p>
      <w:pPr/>
      <w:r>
        <w:rPr/>
        <w:t xml:space="preserve">Miroslav Kolátek, mluvčí PČR Karviná: “Utonulého z vody vytáhla přivolaná hlídka hasičů a zahájila resuscitaci. I přes veškerou snahu však přivolaný lékař konstatoval smrt. Za jakých okolností k utonutí došlo, bude zřejmé po provedení zdravotní pitvy.”</w:t>
      </w:r>
    </w:p>
    <w:p>
      <w:pPr/>
      <w:r>
        <w:rPr/>
        <w:t xml:space="preserve">Policistům se ale nepodařilo zatím zjistit o koho jde. Pokud ho tedy poznáváte a nebo znáte jeho oblečení volejte linku 158. Pokud se stanete svědkem podobné události, je důležité zachovat chladnou hlavu a dodržet několik zásad.</w:t>
      </w:r>
    </w:p>
    <w:p>
      <w:pPr/>
      <w:r>
        <w:rPr/>
        <w:t xml:space="preserve">David Koudelka, místopředseda Vodní záchranné služby Ostrava ČČK: “Nejdůležitějším bodem při záchraně je to, že musíme myslet na vlastní bezpečnost. Tedy použít nějakou pomůcku a ne bezhlavě skákat do vody. Pokud se někde koupeme, zjistit hloubku, jestli tam nění nějaké cizí těleso, jestli je to tam bezpečné.” </w:t>
      </w:r>
    </w:p>
    <w:p>
      <w:pPr/>
      <w:r>
        <w:rPr/>
        <w:t xml:space="preserve">Záchranáři také důrazně varují, aby lidé nepožívali na slunci u vody alkoholické nápoje a neskákali do vody uhřátí. Například po nějakém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92/v-lodenici-v-karvine-se-utopil-zatim-neznamy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2026-06-13T09:44:32+02:00</dcterms:created>
  <dcterms:modified xsi:type="dcterms:W3CDTF">2026-06-13T09:44:32+02:00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