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otevřeli Milan Dobeš Museum</w:t>
      </w:r>
    </w:p>
    <w:p>
      <w:pPr/>
      <w:r>
        <w:rPr/>
        <w:t xml:space="preserve">Multifunkční aula Gong v Dolních Vítkovicích nabízí nově návštěvníkům i možnost navštívit unikátní muzeum. Slavnostně bylo otevřeno vernisáží, na které nechyběl světově známý výtvarník, jeden ze zakladatelů kinetického umění, Milan Dobeš jehož jméno muzeum ponese.</w:t>
      </w:r>
    </w:p>
    <w:p>
      <w:pPr/>
      <w:r>
        <w:rPr/>
        <w:t xml:space="preserve">Milan Dobeš, výtvarný uměle: “Muzeum je udělané po architektonické stránce i instalačně skutečně vynikajícně. Měl jsem velké obavy, protože já si většinou instaluji sám a tady mě překvapili, udělali to dobře.”</w:t>
      </w:r>
    </w:p>
    <w:p>
      <w:pPr/>
      <w:r>
        <w:rPr/>
        <w:t xml:space="preserve">Jeden z kurátorů výstavy, Jan Světlík vysvětlil, v čem bude muzejní expozice užitečná.</w:t>
      </w:r>
    </w:p>
    <w:p>
      <w:pPr/>
      <w:r>
        <w:rPr/>
        <w:t xml:space="preserve">Jan Světlík, kurátor výstavy: “Budou jezdit za ní návštěvníci z celého světa, bude to podle mě hodně vzdělávací expozice, protože jak kinetismus tak Op-art je velmi populární a já si myslím, že to může sloužit jako výuková pomůcka.”</w:t>
      </w:r>
    </w:p>
    <w:p>
      <w:pPr/>
      <w:r>
        <w:rPr/>
        <w:t xml:space="preserve">Milan Dobeš předpokládá, že nejvíce lidé přitáhnou do muzea jeho pulsující rytmy.</w:t>
      </w:r>
    </w:p>
    <w:p>
      <w:pPr/>
      <w:r>
        <w:rPr/>
        <w:t xml:space="preserve">Milan Dobeš, výtvarný umělec: “Ten malý,  co je za plexisklem, to byl první kinetický objekt v Československu, z toho zrodu mám radost.”</w:t>
      </w:r>
    </w:p>
    <w:p>
      <w:pPr/>
      <w:r>
        <w:rPr/>
        <w:t xml:space="preserve">Samotné muzeum je rozděleno do sedmi sekcí. Část muzejní expozice je věnována také světovým autorům. Muzeum bude přístupné veřejnosti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18/v-dolnich-vitkovicich-otevreli-milan-dobes-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2026-07-12T16:35:54+02:00</dcterms:created>
  <dcterms:modified xsi:type="dcterms:W3CDTF">2026-07-12T16:35:54+02:00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