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18.7.2017,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Chářovská ulice v Krnově se dočká nové kanalizace</w:t>
      </w:r>
    </w:p>
    <w:p>
      <w:pPr/>
      <w:r>
        <w:rPr/>
        <w:t xml:space="preserve">Práce budou probíhat po etapách a vyžádají si i různá omezení. A to jak pro místní obyvatelé, tak pro firmy, které tady sídlí. Během pokládky kanalizačního potrubí bude komunikace v různých úsecích hůře a místy vůbec neprůjezdná. Současně by lidé měli počítat se zvýšenou prašností a hlukem. </w:t>
      </w:r>
    </w:p>
    <w:p>
      <w:pPr/>
      <w:r>
        <w:rPr/>
        <w:t xml:space="preserve">“Firma se bude snažit ten postup prací dělat tak, abysme omezili co nejméně všechny kolem dokola. Pokud by nastala situace, že vzniknou překopy, které znemožní výjezd, tak firma bude přes tyto překopy dávat ocelové desky tak, aby výjezdy a obsluhu okolních nemovitostí zajistila,” říká Lubomír Stýskala, Odbor veřejných zakázek MěÚ Krnov</w:t>
      </w:r>
    </w:p>
    <w:p>
      <w:pPr/>
      <w:r>
        <w:rPr/>
        <w:t xml:space="preserve">Co a kdy se bude dělat, na to upozorní tabule s harmonogramem prací</w:t>
      </w:r>
    </w:p>
    <w:p>
      <w:pPr/>
      <w:r>
        <w:rPr/>
        <w:t xml:space="preserve">“Kde bude určeno, který úsek se bude dělat, jak dlouho se bude dělat, co se tam bude dít a jak se občané mají k této práci postavit. Jestli mají něco si vyřídit, auta vyvézt apod.”doplňuje Lubomír Stýskala, Odbor veřejných zakázek MěÚ Krnov</w:t>
      </w:r>
    </w:p>
    <w:p>
      <w:pPr/>
      <w:r>
        <w:rPr/>
        <w:t xml:space="preserve">“Však to musí být, tak to musí být, nedá se nic dělat, to už je tady když prší a to, tak tu máme moře.”</w:t>
      </w:r>
    </w:p>
    <w:p>
      <w:pPr/>
      <w:r>
        <w:rPr/>
        <w:t xml:space="preserve">“Vše máme rozkopané, nevím, kdo to vymyslel. Je to blbý, ale je to zapotřebí.”</w:t>
      </w:r>
    </w:p>
    <w:p>
      <w:pPr/>
      <w:r>
        <w:rPr/>
        <w:t xml:space="preserve">“Tak pokud je třeba a tady tyto silnice to potřebují, tak to schvaluji.”</w:t>
      </w:r>
    </w:p>
    <w:p>
      <w:pPr/>
      <w:r>
        <w:rPr/>
        <w:t xml:space="preserve">“No tak, když se to musí dělat, tak se to musí. Ta cesta už to dlouho potřebovala.”</w:t>
      </w:r>
    </w:p>
    <w:p>
      <w:pPr/>
      <w:r>
        <w:rPr/>
        <w:t xml:space="preserve">Nová kanalizace bude pro všechny, kteří jsou řádně napojeni na tu stávající, zcela zdarma.</w:t>
      </w:r>
    </w:p>
    <w:p>
      <w:pPr/>
      <w:r>
        <w:rPr/>
        <w:t xml:space="preserve">“Občané se na tomto vůbec podílet nebudou. Pouze, pokud narazíme na přípojky nějaké, tak my je musíme propojit, tzn., to, co je napojené v současné době, bude propojeno i na novou kanalizaci zdarma samozřejmě,”uvádí Lubomír Stýskala, Odbor veřejných zakázek MěÚ Krnov</w:t>
      </w:r>
    </w:p>
    <w:p>
      <w:pPr/>
      <w:r>
        <w:rPr/>
        <w:t xml:space="preserve">Stavba si vyžádá bezmála 20 milionů korun a hotova bude do konce letošního roku. Následovat bude úprava komunikace a přilehlých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9162/charovska-ulice-v-krnove-se-docka-nove-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2026-05-21T14:23:11+02:00</dcterms:created>
  <dcterms:modified xsi:type="dcterms:W3CDTF">2026-05-21T14:23:11+02:00</dcterms:modified>
</cp:coreProperties>
</file>

<file path=docProps/custom.xml><?xml version="1.0" encoding="utf-8"?>
<Properties xmlns="http://schemas.openxmlformats.org/officeDocument/2006/custom-properties" xmlns:vt="http://schemas.openxmlformats.org/officeDocument/2006/docPropsVTypes"/>
</file>