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24.7.2017,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Plavčíci v Havířově prošli zatěžkávací zkouškou</w:t>
      </w:r>
    </w:p>
    <w:p>
      <w:pPr/>
      <w:r>
        <w:rPr/>
        <w:t xml:space="preserve">V letních teplých dnech bývají na havířovském koupališti tisíce lidí a vždy hrozí nebezpečí úrazu, či utonutí. Na návštěvníky dohlíží dostatek kvalifikovaných plavčíků. Obrovský stres ale pro ně nastal, když se v jednom z bazénu začalo topit dítě. Ani jeden z plavčíků netušil, že se jedná o cvičení, které pro ně připravil dozorující lékař.</w:t>
      </w:r>
    </w:p>
    <w:p>
      <w:pPr/>
      <w:r>
        <w:rPr/>
        <w:t xml:space="preserve">Jindřišek Dolanský, lékař: “Konkrétně u tohoto hocha, ten byl při vědomí, musí ten plavčík si přivolat pomoc. On nesmí opustit toho tonoucího, takže postupoval velice dobře. Zavolal dalšího, ten zavolal další a řetězová reakce se spustila natolik, že vyběhli s nosítky a běželi k tonoucímu”.</w:t>
      </w:r>
    </w:p>
    <w:p>
      <w:pPr/>
      <w:r>
        <w:rPr/>
        <w:t xml:space="preserve">Plavčíci přiznávají, že i přes teoretické znalosti je realita úplně jiná.</w:t>
      </w:r>
    </w:p>
    <w:p>
      <w:pPr/>
      <w:r>
        <w:rPr/>
        <w:t xml:space="preserve">Radek Belička, plavčík: “Byl to velký šok. Nic podobného jsem v životě nezažil. Hned, když jsem viděl, že se ten mladý topí, ukazuje rukama a křičí pomoc, tak jsem pro něj skočil. Prvotní můj úkol byl ho vytáhnout na břeh, zkontrolovat životní funkce, zda dýchá, nemá zapadlý jazyk. Pak jsem ho dal do stabilizované polohy”. </w:t>
      </w:r>
    </w:p>
    <w:p>
      <w:pPr/>
      <w:r>
        <w:rPr/>
        <w:t xml:space="preserve">Tomáš Uhlík, plavčík : “Ukazovali, ať vezmu nosítka, tak jsem pochopil, že se něco děje, že je tam asi nějaký utonulý. Lekli jsme se, moc často se to nestává. Vzal jsem si z toho ponaučení, že v takových stresových situacích je každá chyba zásadní a že ve stresu je těžší pracovat, než kdybychom to věděli”.</w:t>
      </w:r>
    </w:p>
    <w:p>
      <w:pPr/>
      <w:r>
        <w:rPr/>
        <w:t xml:space="preserve">Hned druhý den po natáčení plavčíci zažili opravdový zásah. Žena po bodnutí hmyzem dostala prudkou alergickou reakci, spadla a rozbila si nohu. Na místo musela být přivolá rychlá záchranná služba.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210/plavcici-v-havirove-prosli-zatezkavaci-zkous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2026-04-14T21:14:05+02:00</dcterms:created>
  <dcterms:modified xsi:type="dcterms:W3CDTF">2026-04-14T21:14:05+02:00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