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24.7.2017,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pod vlivem drog ujížděla policistům</w:t>
      </w:r>
    </w:p>
    <w:p>
      <w:pPr/>
      <w:r>
        <w:rPr/>
        <w:t xml:space="preserve">V neděli nad ránem prováděla policie v ulicích Havířova běžnou silniční kontrolu. Na výzvu k zastavení ale jedno vozidlo nereagovalo a strhla se velká honička. Žena pod vlivem drog ujížděla policistům ve velké rychlosti z ulice Železničářů do centra města.</w:t>
      </w:r>
    </w:p>
    <w:p>
      <w:pPr/>
      <w:r>
        <w:rPr/>
        <w:t xml:space="preserve">Divoká jízda se ale řidičce, která má v současné době zákaz řízení, nevyplatila. </w:t>
      </w:r>
    </w:p>
    <w:p>
      <w:pPr/>
      <w:r>
        <w:rPr/>
        <w:t xml:space="preserve">Miroslav Kolátek, mluvčí PČR Karviná: “Po několika minutách nebezpečné jízdy bylo motorové vozidlo zadrženo policisty na ulici Dlouhá třída, přičemž došlo ke kontaktu mezi vozidly. Vzhledem k tomu, že po zastavení žena nereagovala na výzvu z vystoupení vozu, bylo policisty použito donucovacích prostředků k úspěšnému dokončení policejního zákroku”.</w:t>
      </w:r>
    </w:p>
    <w:p>
      <w:pPr/>
      <w:r>
        <w:rPr/>
        <w:t xml:space="preserve">Při zásahu se jeden policista lehce zranil na ruce. Žena čelí podezření ze zločinu násilí proti úřední osobě a maření výkonu rozhodnutí, za což jí hrozí až šest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217/zena-pod-vlivem-drog-ujizdela-polic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2026-05-20T09:19:40+02:00</dcterms:created>
  <dcterms:modified xsi:type="dcterms:W3CDTF">2026-05-20T09:19:40+02:00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