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7.8.2017,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Stavitel železnic má novou pamětní desku</w:t>
      </w:r>
    </w:p>
    <w:p>
      <w:pPr/>
      <w:r>
        <w:rPr/>
        <w:t xml:space="preserve">Rodný dům Karla von Schwarze stále stojí, tak trochu zapomenut, u říčky Jičínky v žilinské ulici U vody v blízkosti tisíciletého tisu. Je v soukromých rukou a je obydlený. Už před deseti lety na něj Klub rodáků a přátel města jednu pamětní desku umístil, ale ta zmizela.</w:t>
      </w:r>
    </w:p>
    <w:p>
      <w:pPr/>
      <w:r>
        <w:rPr/>
        <w:t xml:space="preserve">“Stejně tak jako nápis, na kterém bylo uvedeno, že tento svůj rodný dům věnuje obci Žilině ke zřízení domu pro chudé, chudobince,” sdělil Pavel Wessely, předseda Klubu rodáků a přátel města NJ. </w:t>
      </w:r>
    </w:p>
    <w:p>
      <w:pPr/>
      <w:r>
        <w:rPr/>
        <w:t xml:space="preserve">Klub rodáků hledal cesty, jak nechat vyrobit novou pamětní desku, z bronzu, a to se teď podařilo díky přispění sponzora. Na konci července byla slavnostně odhalena.</w:t>
      </w:r>
    </w:p>
    <w:p>
      <w:pPr/>
      <w:r>
        <w:rPr/>
        <w:t xml:space="preserve">Karel Schwarz se narodil před 200 lety 23. července 1817 v rodině krejčovského mistra. Vyučil se zedníkem a poté studoval na Technické akademii. Začal podnikat ve stavebnictví a postupně vyrostl v jednoho z nejvýznamnějších stavitelů především železničních tratí v Rakousko-Uhersku. </w:t>
      </w:r>
    </w:p>
    <w:p>
      <w:pPr/>
      <w:r>
        <w:rPr/>
        <w:t xml:space="preserve">“Novojičínští si na něj vzpomněli hlavně ve chvíli, kdy bylo zapotřebí, aby Nový Jičín byl napojen na železniční síť budovanou v celé monarchii a v celé Evropě. Takže měl hlavní podíl na tom, že se vybudovalo železniční propojení do Suchdolu nad Odrou,” uvedl předseda klubu rodáků. </w:t>
      </w:r>
    </w:p>
    <w:p>
      <w:pPr/>
      <w:r>
        <w:rPr/>
        <w:t xml:space="preserve">Postavil také trať z Olomouce do Prahy a následně do Drážďan a jeho nejdůležitějšími stavbami byla železnice z Vídně do Salzburgu a dále do Švýcarska, a koleje položené napříč Alpami. Díky svému stavebnímu umění a používání moderních postupů získal velký majetek.  </w:t>
      </w:r>
    </w:p>
    <w:p>
      <w:pPr/>
      <w:r>
        <w:rPr/>
        <w:t xml:space="preserve">“Nikdy nezapomněl na to, z jakých poměrů vyšel a vždycky velmi štědře obdarovával potřebné,” připomněl Pavel Wessely.</w:t>
      </w:r>
    </w:p>
    <w:p>
      <w:pPr/>
      <w:r>
        <w:rPr/>
        <w:t xml:space="preserve">Podporoval kostely, školy a také přispěl na předlažbu novojičínského náměstí. Pojmenována po něm byla ulice vedoucí od náměstí k nádraží, které postavil. Po druhé světové válce na něj ovšem Nový Jičín zapomněl. Teprve před asi 10 lety se do města opět vrátila ulice Karla Schwarze, i když jiná než byla původně.  </w:t>
      </w:r>
    </w:p>
    <w:p>
      <w:pPr/>
      <w:r>
        <w:rPr/>
        <w:t xml:space="preserve">“To, že dnes dokážeme ocenit dílo a význam tohoto člověka, tak je obrovskou zásluhou člověka jménem Petr Schindler, který dodnes bydlí v Salzburgu a několik desetileté svého života věnoval zkoumání všech aktivit tohoto člověka a por nás vlastně Schwarze objevil,”  </w:t>
      </w:r>
    </w:p>
    <w:p>
      <w:pPr/>
      <w:r>
        <w:rPr/>
        <w:t xml:space="preserve">Před několika lety tak mohl Klub rodáků o místním staviteli železnic vydat i obsáhlou publikaci.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36/stavitel-zeleznic-ma-novou-pametni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2026-05-17T19:37:16+02:00</dcterms:created>
  <dcterms:modified xsi:type="dcterms:W3CDTF">2026-05-17T19:37:16+02:00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