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8.8.2017,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vypravila další kamion pro Ukrajinu</w:t>
      </w:r>
    </w:p>
    <w:p>
      <w:pPr/>
      <w:r>
        <w:rPr/>
        <w:t xml:space="preserve">Lavice, sešity, hygienické potřeby, ošacení nebo také nemocniční lůžka či jízdní kola. To vše se nakládalo v Karviné ze skladu ADRY do kamionu, který humanitární organizace už potřetí v letošním roce vypravila do ukrajinského města Mukačeva a okolí.</w:t>
      </w:r>
    </w:p>
    <w:p>
      <w:pPr/>
      <w:r>
        <w:rPr/>
        <w:t xml:space="preserve">Marcela Holková, vedoucí charitativních obchodů: “Vzhledem k tomu, že už jsme známí jako humanitární organizace ADRA zde a i po celém území, tak nám organizace, nemocnice samy nabízí své zboží, když mají nějaké přebytky a my podle svého uvážení rozhodneme, co s tím uděláme. A je dobře, že nemocniční postele jdou zase do nemocnice”.</w:t>
      </w:r>
    </w:p>
    <w:p>
      <w:pPr/>
      <w:r>
        <w:rPr/>
        <w:t xml:space="preserve">Převoz i předávka zboží je pod kontrolou. Na Ukrajině se o další distribuci starají tamní organizace. ADRA spolupracuje i s místními radnicemi.</w:t>
      </w:r>
    </w:p>
    <w:p>
      <w:pPr/>
      <w:r>
        <w:rPr/>
        <w:t xml:space="preserve">Karel Folwarczný, koordinátor projektu: “Tento kamion bude distribuován přes organizaci In Action, která má oprávnění Kyjevské vlády distribuovat pomoc mezi lidi a bude se distribuovat do celého okresu Mukačevo”.</w:t>
      </w:r>
    </w:p>
    <w:p>
      <w:pPr/>
      <w:r>
        <w:rPr/>
        <w:t xml:space="preserve">Humanitární organizace pomáhá na Ukrajině už mnoho let. Situace se prý v zemi stále nelepší.</w:t>
      </w:r>
    </w:p>
    <w:p>
      <w:pPr/>
      <w:r>
        <w:rPr/>
        <w:t xml:space="preserve">Karel Folwarczný, koordinátor projektu: “Ta situace se nejenže nelepší, ale během let ekonomické krize, je to pro lidi čím dál tím horší”. </w:t>
      </w:r>
    </w:p>
    <w:p>
      <w:pPr/>
      <w:r>
        <w:rPr/>
        <w:t xml:space="preserve">ADRA by chtěla ještě v letošním roce vyslat dva kamiony s humanitární pomocí.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354/adra-vypravila-dalsi-kamion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2026-05-03T01:33:42+02:00</dcterms:created>
  <dcterms:modified xsi:type="dcterms:W3CDTF">2026-05-03T01:33:42+02:00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