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18.8.2017,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Zbytečný zákaz komplikoval dopravu v Loučce</w:t>
      </w:r>
    </w:p>
    <w:p>
      <w:pPr/>
      <w:r>
        <w:rPr/>
        <w:t xml:space="preserve">Od pondělí 14. srpna  už na zhruba 150 metrovém úseku ulice Jičínská v Loučce probíhal čilý stavební ruch. Ovšem cedule se zákazem vjezdu se tu objevily už téměř před týdnem, v podvečer 8. Obyvatelům sídliště, kteří se denně potýkají s problémem, kam své auto odstavit, se zbytečné omezení nelíbilo a stěžovali si u osadního výboru.</w:t>
      </w:r>
    </w:p>
    <w:p>
      <w:pPr/>
      <w:r>
        <w:rPr/>
        <w:t xml:space="preserve">“Máme tady sídliště, auta nemají téměř kde parkovat, tak jsem dostal spoustu telefonátů, proč tomu tak je, když se na cestě nic neděje. A tak jsem inicioval jednání s městem. Já vím, že jsou prázdniny, dovolené, ale ta situace přece, když se řeší takováto složitá přes sídliště, tak musí být zabezpečena komplexně,” popsal situaci Jaroslav Kotas (KSČM), předseda osadního výboru v Loučce.</w:t>
      </w:r>
    </w:p>
    <w:p>
      <w:pPr/>
      <w:r>
        <w:rPr/>
        <w:t xml:space="preserve">Třetí den, kdy na daním úseku práce stále ještě nezačaly, se podařilo svolat schůzku se zástupci radnice a stavební firmy. Na základě ujednání omezení zmizela a začala platiti až od pondělí tohoto týdne, kdy zde práce skutečně započaly. Vyjádření dodavatelské společnosti se nám do odvysílání reportáže nepodařilo získat. </w:t>
      </w:r>
    </w:p>
    <w:p>
      <w:pPr/>
      <w:r>
        <w:rPr/>
        <w:t xml:space="preserve">Podle vedení města zhotovitel stavby nerespektoval rozhodnutí odboru dopravy a bez jeho vědomí omezil od 8. srpna vjezd na komunikaci. </w:t>
      </w:r>
    </w:p>
    <w:p>
      <w:pPr/>
      <w:r>
        <w:rPr/>
        <w:t xml:space="preserve">“Bavili jsem se o tom i tady s dotčenými úředníky, jak je možné, že je uzavřena celá cesta, když to ve smlouvě nebylo, takže to tam snad firma udělala svévolně,” uvedl Jaroslav Dvořák (ČSSD), starosta Nového Jičína. </w:t>
      </w:r>
    </w:p>
    <w:p>
      <w:pPr/>
      <w:r>
        <w:rPr/>
        <w:t xml:space="preserve">Podle dohody stavební firmy a vedení města by měla být tato silnice zprůjezdněna, pokud možno, do konce tohoto týdne, nejpozdější termín je v úterý 22. srpna. </w:t>
      </w:r>
    </w:p>
    <w:p>
      <w:pPr/>
      <w:r>
        <w:rPr/>
        <w:t xml:space="preserve">Do oprav komunikací v místní části Loučka směřuje z letošního rozpočtu města 400 tisíc korun, což je jen část z celkem 5 milionů vyhrazených na opravy silnic a chodníků na území celého Nového Jičína. </w:t>
      </w:r>
    </w:p>
    <w:p>
      <w:pPr/>
      <w:r>
        <w:rPr/>
        <w:t xml:space="preserve">“Tento rok jsou ty velké opravy, je jich hodně, musíme to stále koordinovat, protože se opravují ty páteřní cesty, takže v příštím roce to bude trošku omezenější,” podotkl starosta. </w:t>
      </w:r>
    </w:p>
    <w:p>
      <w:pPr/>
      <w:r>
        <w:rPr/>
        <w:t xml:space="preserve">Řidiči v současné době narážejí také na uzavření další důležité komunikace, ulice Bezručova, a kromě toho jsou ve městě i jiná částečná omezení parkování a vjezdu související s pracemi zejména energetických organizací.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470/zbytecny-zakaz-komplikoval-dopravu-v-lou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2026-09-25T18:59:27+02:00</dcterms:created>
  <dcterms:modified xsi:type="dcterms:W3CDTF">2026-09-25T18:59:27+02:00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