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29.8.2017,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v Ostravě se mohou těšit na tři nové cyklostezky</w:t>
      </w:r>
    </w:p>
    <w:p>
      <w:pPr/>
      <w:r>
        <w:rPr/>
        <w:t xml:space="preserve">Už brzy to bude více než 250 kilometrů cyklotras, které lidé na kolech budou moct využít v Moravskoslezské metropoli. Do konce roku Ostrava slibuje dokončit tři nové stezky. </w:t>
      </w:r>
    </w:p>
    <w:p>
      <w:pPr/>
      <w:r>
        <w:rPr/>
        <w:t xml:space="preserve">"Z mého pohledu nejdůležitější je Proskovická - Planická, která spojuje Výškovice se Starou Bělou. Kdo zná tu místní situaci, tak ví, že dneska na této úzké silnici se těžko mine autobus s osobním vozidlem, natož když tam prochází chodci," říká náměstek primátora Ostravy Břetislav Riger (Ostravak).</w:t>
      </w:r>
    </w:p>
    <w:p>
      <w:pPr/>
      <w:r>
        <w:rPr/>
        <w:t xml:space="preserve">Druhá cyklotrasa, která má být letos hotová, propojí Ostravu Jih od polikliniky v Hrabůvce s kolonií Jeremenko ve Vítkovicích. "Je to opět důležitá spojnice, která navazuje na další tratě a má velký význam pro průjezdnost Ostravou. Poslední letošní akcí je Průmyslová - Bárová, která spojuje kruhový objezd na Výstavní ulici ve Vítkovích s kruhovým objezdem na Novinářské u bývalého Futura. Součástí cyklotrasy je překonání ulice 28. října, vybudování světelné signalizace pro cyklisty," dodává Riger.</w:t>
      </w:r>
    </w:p>
    <w:p>
      <w:pPr/>
      <w:r>
        <w:rPr/>
        <w:t xml:space="preserve">V příštích letech musí město upřednostnit cyklostezky, které spadají do výzvy Integrovaného regionálního programu. Cyklotrasy se budou stavět hlavně tam, kde je lidé následně využijí pro dojíždění do zaměstnání.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592/cykliste-v-ostrave-se-mohou-tesit-na-tri-nove-cyklost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2026-07-09T15:33:42+02:00</dcterms:created>
  <dcterms:modified xsi:type="dcterms:W3CDTF">2026-07-09T15:33:42+02:00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