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4.9.2017,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nasvěcují nové lampy</w:t>
      </w:r>
    </w:p>
    <w:p>
      <w:pPr/>
      <w:r>
        <w:rPr/>
        <w:t xml:space="preserve">Už za pár dní začne v Novém Jičíně další fáze výměny lamp veřejného osvětlení, tentokrát v části Revoluční ulice, a dále v Bludovicích a v Žilině. Nová světla budou mít pro okolobydlící lidi i jednu novou zajímavou funkci. </w:t>
      </w:r>
    </w:p>
    <w:p>
      <w:pPr/>
      <w:r>
        <w:rPr/>
        <w:t xml:space="preserve">“V méně frekventovaných lokalitách a v blízkosti rodinných domů bude od 23. do 4. hodiny ranní  nastaven režim stmívání, kdy bude  intenzita svícení snížena o padesát procent,“ uvedla Marie Machková, tisková mluvčí MěÚ Nový Jičín. </w:t>
      </w:r>
    </w:p>
    <w:p>
      <w:pPr/>
      <w:r>
        <w:rPr/>
        <w:t xml:space="preserve">Na rekonstrukci sloupů se podílí také energetická společnost, a to stavbou betonových podpěr. Město dodá nové světelné zdroje v LED provedení.</w:t>
      </w:r>
    </w:p>
    <w:p>
      <w:pPr/>
      <w:r>
        <w:rPr/>
        <w:t xml:space="preserve">“Zcela nové osvětlení se vybuduje u autobusové zastávky v Kojetíně u nádrže Čerťák, tam lampa dosud scházela,” podotkla novojičínská mluvčí.</w:t>
      </w:r>
    </w:p>
    <w:p>
      <w:pPr/>
      <w:r>
        <w:rPr/>
        <w:t xml:space="preserve">V tomto místě ovšem není technicky možné umístit běžný světelný zdroj, proto se město rozhodlo pro solární panel. Náklady na něj dosáhnou 95 tisíc korun. </w:t>
      </w:r>
    </w:p>
    <w:p>
      <w:pPr/>
      <w:r>
        <w:rPr/>
        <w:t xml:space="preserve">“Nicméně tyto lokality nejsou jediné, kde v letošním roce dojde k obměně veřejného osvětlení. Za celý letošní roky dáme na tyto práce pět milionů korun,” doplnila Marie Machková.</w:t>
      </w:r>
    </w:p>
    <w:p>
      <w:pPr/>
      <w:r>
        <w:rPr/>
        <w:t xml:space="preserve">Rekonstruuje se také veřejné osvětlení na sídlišti mezi Máchovou a Zborovskou ulicí. A co je třeba už hotovo, to je výměna 14 nových úspornějších lamp, které nasvěcují Beskydské divadlo.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663/novy-jicin-nasvecuji-nove-lam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2026-05-22T13:44:31+02:00</dcterms:created>
  <dcterms:modified xsi:type="dcterms:W3CDTF">2026-05-22T13:44:31+02:00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