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navštívil Nový Jičín</w:t>
      </w:r>
    </w:p>
    <w:p>
      <w:pPr/>
      <w:r>
        <w:rPr/>
        <w:t xml:space="preserve">Do Nového Jičína dorazila prezidentská kolona dvacet minut po poledni. S představiteli města a významnými osobnostmi se Miloš Zeman setkal mimo zrak veřejnosti a médií v zahrádce Baru Havran. Po půl hodině se přesunul na náměstí, kde bylo plánováno setkání s občany. </w:t>
      </w:r>
    </w:p>
    <w:p>
      <w:pPr/>
      <w:r>
        <w:rPr/>
        <w:t xml:space="preserve">“Blahopřeji Novému Jičínu, že mají nejen nejkrásnější náměstí, ale také nejkrásnější nádraží,” pozdravil Miloš Zeman lidi před pódiem. </w:t>
      </w:r>
    </w:p>
    <w:p>
      <w:pPr/>
      <w:r>
        <w:rPr/>
        <w:t xml:space="preserve">Na Miloše Zemana přišli v Novém Jičíně zejména jeho příznivci. Ve 40 minutové  diskuzi zazněla témata aktuálně stoupající průměrné mzdy, kauza Bakala nebo počet státních úředníků. </w:t>
      </w:r>
    </w:p>
    <w:p>
      <w:pPr/>
      <w:r>
        <w:rPr/>
        <w:t xml:space="preserve">“Je to dobře, že přijel,” uvedla jedna z návštěvnic setkání s prezidentem. “Je to úplně v pořádku, že přijel,” přidala se další žena. “A že slyší i názory normálních lidí,” dodala další příznivkyně. </w:t>
      </w:r>
    </w:p>
    <w:p>
      <w:pPr/>
      <w:r>
        <w:rPr/>
        <w:t xml:space="preserve">Miloš Zeman uzavřel návštěvu podpisem do pamětní knihy města a dekorováním městského praporu stuhou prezidenta republiky. Z rukou novojičínského starosty přijal oficiální dar. </w:t>
      </w:r>
    </w:p>
    <w:p>
      <w:pPr/>
      <w:r>
        <w:rPr/>
        <w:t xml:space="preserve">“Je to slaměný klobouk, abyste si ho mohl užít i ve svém volném čase,” okomentoval dar Jaroslav Dvořák (ČSSD), starosta Nového Jičína. </w:t>
      </w:r>
    </w:p>
    <w:p>
      <w:pPr/>
      <w:r>
        <w:rPr/>
        <w:t xml:space="preserve">Z Masarykova náměstí zamířil prezident do Českého Těšína. Návštěvu kraje ukončí ve čtvrtek v Hlučíně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07/prezident-milos-zeman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2026-05-27T05:28:51+02:00</dcterms:created>
  <dcterms:modified xsi:type="dcterms:W3CDTF">2026-05-27T05:28:51+02:00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