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v Krnově soutěží o Park roku</w:t>
      </w:r>
    </w:p>
    <w:p>
      <w:pPr/>
      <w:r>
        <w:rPr/>
        <w:t xml:space="preserve">Smetanovy sady prošly celkovou rekonstrukcí zejména kvůli špatnému zdravotnímu stavu stromů. První etapa revitalizace začala v roce 2011 jejich kácením.</w:t>
      </w:r>
    </w:p>
    <w:p>
      <w:pPr/>
      <w:r>
        <w:rPr/>
        <w:t xml:space="preserve">“Já si myslím, že tady je docela zajímavě skloubená historie se současností, protože samozřejmě Smetanovy sady vznikly na prstenci bývalých městských hradeb a myslím si, že zahradě olomouc se docela dobře podařilo skloubit právě historický park s moderním pojetím,” má radost Michal Brunclík, místostarosta Krnova</w:t>
      </w:r>
    </w:p>
    <w:p>
      <w:pPr/>
      <w:r>
        <w:rPr/>
        <w:t xml:space="preserve">Park získal novou zeleň, nové lavičky, nové veřejné osvětlení, najdeme tady i dvě moderní dětská hřiště, fontánu a další mobiliář.</w:t>
      </w:r>
    </w:p>
    <w:p>
      <w:pPr/>
      <w:r>
        <w:rPr/>
        <w:t xml:space="preserve">Martiník</w:t>
      </w:r>
    </w:p>
    <w:p>
      <w:pPr/>
      <w:r>
        <w:rPr/>
        <w:t xml:space="preserve">“Našim záměrem je zjistit názor jiných odborníků přes zeleň , co si o našem novém parku myslí, říká Dušan Martiník,” vedoucí Odboru životního prostředí MěÚ Krnov</w:t>
      </w:r>
    </w:p>
    <w:p>
      <w:pPr/>
      <w:r>
        <w:rPr/>
        <w:t xml:space="preserve">Ti přijedou už 11.září. V parku tak dolaďují poslední detaily a probíhají konečné úpravy.</w:t>
      </w:r>
    </w:p>
    <w:p>
      <w:pPr/>
      <w:r>
        <w:rPr/>
        <w:t xml:space="preserve">“Například se doplňuje mulčovací kůra, obnovují se povrchy z mechanicky zpevněného kameniva a dopracovávají se některé zahradnické práce,” dodává Michal Brunclík, místostarosta Krnova</w:t>
      </w:r>
    </w:p>
    <w:p>
      <w:pPr/>
      <w:r>
        <w:rPr/>
        <w:t xml:space="preserve">Lidé si na novou podobu parku postupně zvykají. Chodí tady na koncerty, hrají sportovní hry, nebo pořádají pikniky.</w:t>
      </w:r>
    </w:p>
    <w:p>
      <w:pPr/>
      <w:r>
        <w:rPr/>
        <w:t xml:space="preserve">“Jo, krásný je tady ten park,”</w:t>
      </w:r>
    </w:p>
    <w:p>
      <w:pPr/>
      <w:r>
        <w:rPr/>
        <w:t xml:space="preserve">“Ráda tady chodím do školy, nebo tak.”</w:t>
      </w:r>
    </w:p>
    <w:p>
      <w:pPr/>
      <w:r>
        <w:rPr/>
        <w:t xml:space="preserve">“Nádherné, všechno uklizené, čisté.”</w:t>
      </w:r>
    </w:p>
    <w:p>
      <w:pPr/>
      <w:r>
        <w:rPr/>
        <w:t xml:space="preserve">Jak Smetanovy sady v soutěži Park roku uspějí, to se dozvíme začátkem října, kdy budou slavnostně vyhlášeny výsledky.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733/smetanovy-sady-v-krnove-soutezi-o-park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