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17.9.2017, 23:00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sociálních služeb ukázal spektrum pomoci</w:t>
      </w:r>
    </w:p>
    <w:p>
      <w:pPr/>
      <w:r>
        <w:rPr/>
        <w:t xml:space="preserve">Ovce, jako symbol a prostředek pomoci, se na Dni sociálních služeb v Novém Jičíně objevila za 8 let konání této akce poprvé. Prezentovala zde projekt Mobilního salaše.</w:t>
      </w:r>
    </w:p>
    <w:p>
      <w:pPr/>
      <w:r>
        <w:rPr/>
        <w:t xml:space="preserve">“Jak už název napovídá, s ovečkami budeme zajíždět do různých organizací mezi lidi, kteří nemohou přijet k nám na statek z důvodu handicapu, svého věku nebo nemoci, která jim neumožňuje opustit nemocniční zařízení,” uvedla Gabriela Žitníková, Občanské sdružení Bludička.</w:t>
      </w:r>
    </w:p>
    <w:p>
      <w:pPr/>
      <w:r>
        <w:rPr/>
        <w:t xml:space="preserve">S různými způsoby pomoci se na Dni sociálních služeb představilo celkem 25 organizací, které působí na území města. </w:t>
      </w:r>
    </w:p>
    <w:p>
      <w:pPr/>
      <w:r>
        <w:rPr/>
        <w:t xml:space="preserve">“Dnešní den je rozdělen do čtyř tématických bloků kopírujících životní situace, ať už je to životní stav spojený se seniorstvím, s handicapem, s rodinou,” vysvětlila Daniela Susíková, odbor sociálních věcí, MěÚ Nový Jičín. </w:t>
      </w:r>
    </w:p>
    <w:p>
      <w:pPr/>
      <w:r>
        <w:rPr/>
        <w:t xml:space="preserve">“Spolek ItY, jeho hlavní činností a náplní je pořádání a uskutečňování pobytů pro děti s autismem, poskytujeme také odlehčovací služby,” sdělil Bohumír Večerek, spolek ITY.  </w:t>
      </w:r>
    </w:p>
    <w:p>
      <w:pPr/>
      <w:r>
        <w:rPr/>
        <w:t xml:space="preserve">Bohumír Večerek ze spolku ITY  je sám upoután na invalidní vozík. Sociální odbor města jej za jeho nasazení nominoval na Křištálový kamínek, což je celorepublikové ocenění pro lidi, kteří vynikli v oblasti handicapovaných.  </w:t>
      </w:r>
    </w:p>
    <w:p>
      <w:pPr/>
      <w:r>
        <w:rPr/>
        <w:t xml:space="preserve">“Vážím si toho, protože to beru nejen jako ocenění sebe, ale celé činnost, kterou náš spolek dělá,” podotkl Bohumír Večerek. </w:t>
      </w:r>
    </w:p>
    <w:p>
      <w:pPr/>
      <w:r>
        <w:rPr/>
        <w:t xml:space="preserve">Asi největším poskytovatelem sociálních služeb na území města je Charita, která se stará zejména o lidi bez domova.  </w:t>
      </w:r>
    </w:p>
    <w:p>
      <w:pPr/>
      <w:r>
        <w:rPr/>
        <w:t xml:space="preserve">“Snažíme se toho člověka, který k nám přijde do Charity, uchopit tak nějak celkově, snažíme se mu poskytnout zázemí, to znamená bydlení, stravu, oblečení případně sociální poradenství,” připomněl Marcel Brož, Charita Nový Jičín. </w:t>
      </w:r>
    </w:p>
    <w:p>
      <w:pPr/>
      <w:r>
        <w:rPr/>
        <w:t xml:space="preserve">“My jsme shodou okolností měli minulý týden zastupitelstvo města, kde byla dost dlouhá diskuze po potřebnosti sociálních organizací a služeb a já jsem vyzval zastupitele, ať se přijdou podívat na tento den a uvidí,jak jsou tyto organizace potřebné,” zdůraznil Jaroslav Dvořák (ČSSD), starosta Nového Jičína.</w:t>
      </w:r>
    </w:p>
    <w:p>
      <w:pPr/>
      <w:r>
        <w:rPr/>
        <w:t xml:space="preserve">Poskytovatele sociálních služeb přijel do NJ podpořit také náměstek hejtmana kraje pro sociální oblast. </w:t>
      </w:r>
    </w:p>
    <w:p>
      <w:pPr/>
      <w:r>
        <w:rPr/>
        <w:t xml:space="preserve">“Ti lidé nemohou být na okraji, oni poskytují sociální službu srdcem,” uzavřel Jiří Navrátil (KDU-ČSL), náměstek hejtmana MS kraje pro sociální oblast. </w:t>
      </w:r>
    </w:p>
    <w:p>
      <w:pPr/>
      <w:r>
        <w:rPr/>
        <w:t xml:space="preserve">Tato akce také připomněla, že spektrum prezentovaných organizací není náhodné a je výsledkem komunitního plánování. Právě symbolické společné dotváření loga komunitního plánování bylo také závěrečnou tečkou za 8. ročníkem tohoto dne.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9812/den-socialnich-sluzeb-ukazal-spektrum-pomo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2026-07-22T10:35:28+02:00</dcterms:created>
  <dcterms:modified xsi:type="dcterms:W3CDTF">2026-07-22T10:35:28+02:00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