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probodla ve svém domku zloděje</w:t>
      </w:r>
    </w:p>
    <w:p>
      <w:pPr/>
      <w:r>
        <w:rPr/>
        <w:t xml:space="preserve">Bylo asi deset hodin večer, když důchodkyni z Ostravy - Nové Vsi vzbudil rachot rozbíjeného skla. Ihned pochopila, že se ji do domu někdo snaží vloupat. Vyděšená žena utekla do vedlejšího pokoje a volala policii. </w:t>
      </w:r>
    </w:p>
    <w:p>
      <w:pPr/>
      <w:r>
        <w:rPr/>
        <w:t xml:space="preserve">napadená důchodkyně: “Já jsem měla takový třes, takovou hrůzu z něho, že jsem si nemohla vzpomenout na tu 158. Až potom jsem si vzpomněla.”</w:t>
      </w:r>
    </w:p>
    <w:p>
      <w:pPr/>
      <w:r>
        <w:rPr/>
        <w:t xml:space="preserve">Něž policisté přijeli, zloděj už byl uvnitř domku a snažil se dostat za důchodkyní do  pokoje. Klidně si i rozsvítil. Bezradná žena vzala do ruky kuchyňský nůž a chvíli bojovala o dveře. Muž byl samozřejmě silnější a tak dveře nakonec otevřel.  </w:t>
      </w:r>
    </w:p>
    <w:p>
      <w:pPr/>
      <w:r>
        <w:rPr/>
        <w:t xml:space="preserve">napadená důchodkyně: “My jsme se přetahovali. Mi se náhodou podařilo dveře  přivřít. Teď jsem do něho vrazila a bylo to.”</w:t>
      </w:r>
    </w:p>
    <w:p>
      <w:pPr/>
      <w:r>
        <w:rPr/>
        <w:t xml:space="preserve">Žena pak zase dveře zavřela a čekala. Po chvíli dorazili policisté i záchranka. Zloděj byl ale mrtvý.</w:t>
      </w:r>
    </w:p>
    <w:p>
      <w:pPr/>
      <w:r>
        <w:rPr/>
        <w:t xml:space="preserve">Lenka Sikorová, mluvčí PČR Ostrava: “Zahájili jsme úkony trestního řízení pro čin těžkého ublížení na zdraví. Není však vyloučeno, že čin bude překvalifikován.”</w:t>
      </w:r>
    </w:p>
    <w:p>
      <w:pPr/>
      <w:r>
        <w:rPr/>
        <w:t xml:space="preserve">Důchodkyně strávila noc na policii, ale dopoledne už byla propuštěna. Vše nasvědčuje tomu, že šlo o nutnou obranu.</w:t>
      </w:r>
    </w:p>
    <w:p>
      <w:pPr/>
      <w:r>
        <w:rPr/>
        <w:t xml:space="preserve">Alexandr Király, advokát: “S největší pravděpodobností se bude jednat o nutnou obranu, protože se jedná o přímo hrozící útok, jedná se o protiprávnost a reálnost útoku i přiměřenost obrany. Za situace, kdy se někdo bojí o život a je v přímém ohrožení života, může použít všech prostředků, aby si život bránil.”</w:t>
      </w:r>
    </w:p>
    <w:p>
      <w:pPr/>
      <w:r>
        <w:rPr/>
        <w:t xml:space="preserve">Pokud se potvrdí, že šlo o nutnou obranu, bude případ odložen.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16/duchodkyne-probodla-ve-svem-domku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