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Piazzettu u Nádražní ulice v Ostravě čeká rekonstrukce</w:t>
      </w:r>
    </w:p>
    <w:p>
      <w:pPr/>
      <w:r>
        <w:rPr/>
        <w:t xml:space="preserve">Tým architekta Ondřeje Vysloužila má hotovo, tedy alespoň co se týká návrhu projektu, který má změnit prostor u zastávky Elektra. </w:t>
      </w:r>
    </w:p>
    <w:p>
      <w:pPr/>
      <w:r>
        <w:rPr/>
        <w:t xml:space="preserve">"Abychom měli při Nádražní třídě nějaký zajímavý prostor k setkávání, abychom vytvořili a potvrdili nějakou vstupní bránu do centra města a abychom možná vnesli i duchovní rozměr," vysvětluje architekt Ondřej Vyskočil.</w:t>
      </w:r>
    </w:p>
    <w:p>
      <w:pPr/>
      <w:r>
        <w:rPr/>
        <w:t xml:space="preserve">"Prvotním zadáním byla estetizace toho prostoru, který je skutečně poplatný době svého vzniku. Je tam mnoho různých problémů. Chtěli jsme vytvořit vstupní bránu, na kterou navazuje i náměstí Msgre. Šrámka, které také projede revitalizací," dodává primátor Macura.</w:t>
      </w:r>
    </w:p>
    <w:p>
      <w:pPr/>
      <w:r>
        <w:rPr/>
        <w:t xml:space="preserve">Prostor, který spousta obyvatel města považuje za špinavý, se dočká zbrusu nového kabátu. Na místě bude nová dlažba a stavebníci odstraní vše, co vadilo chodcům nebo vozíčkářům. Už při rekonstrukci Nádražní zanikla některá parkovací místa, pohledu na tento prostor tak nebudou bránit auta. Piazzettu ozdobí i večerní architektonické nasvětlení. </w:t>
      </w:r>
    </w:p>
    <w:p>
      <w:pPr/>
      <w:r>
        <w:rPr/>
        <w:t xml:space="preserve">"Jsou tam doplněné výtvarné prvky stálé, například andělé v podchodu nebo výtvarná díla, která se budou v čase proměňovat. Jsou tam stojany a speciální sloupy. Na ně by měli studenti umísťovat dočasná díla, sympozia a podobně," dodává Ondřej Vyskočil.</w:t>
      </w:r>
    </w:p>
    <w:p>
      <w:pPr/>
      <w:r>
        <w:rPr/>
        <w:t xml:space="preserve">Radní města už odsouhlasili vítěze zakázky, stavět bude firma Jankostav z Ostravy-Kunčic za téměř 6 milionů korun bez DPH. Ihned po podpisu smlouvy by se mělo začít s úpravami, hotovo má totiž být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26/piazzettu-u-nadrazni-ulice-v-ostrave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2026-06-27T17:43:44+02:00</dcterms:created>
  <dcterms:modified xsi:type="dcterms:W3CDTF">2026-06-27T17:43:44+02:00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