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18.9.2017,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NATO v Mošnově navštívilo 90 tisíc lidí</w:t>
      </w:r>
    </w:p>
    <w:p>
      <w:pPr/>
      <w:r>
        <w:rPr/>
        <w:t xml:space="preserve">Takto zní ohlušující motor stíhačky MiG 29. Vedle moderního stroje byl na Dnech NATO k vidění také legendární MiG 15 vyrobený v roce 1955. </w:t>
      </w:r>
    </w:p>
    <w:p>
      <w:pPr/>
      <w:r>
        <w:rPr/>
        <w:t xml:space="preserve">“Už v České republice máme nalítáno 160 letů, drží se statečně, na jednu letovou hodinu asi strávíme 15 až 17 hodin práce, protože už je to opravdu staroušek,” popsal stroj Roman Brázda, technik MiG 15.</w:t>
      </w:r>
    </w:p>
    <w:p>
      <w:pPr/>
      <w:r>
        <w:rPr/>
        <w:t xml:space="preserve">Na tuto 15 a další letadla se přijel podívat také 82letý muž žijící v Příboře, který sám s MiGy létal a mnoho startů provedl právě z mošnovské rozjezdové dráhy. </w:t>
      </w:r>
    </w:p>
    <w:p>
      <w:pPr/>
      <w:r>
        <w:rPr/>
        <w:t xml:space="preserve">”Létal jsem od roku 1953 do roku 1989. Tady jsem létal na MiG 15, 17 a 21,” zavzpomínal Oskar Roš, bývalý armádní pilot. </w:t>
      </w:r>
    </w:p>
    <w:p>
      <w:pPr/>
      <w:r>
        <w:rPr/>
        <w:t xml:space="preserve">Dny NATO jsou největší akcí svého druhu ve střední Evropě a podílí se na nich ozbrojené složky z více než 15 zemí. </w:t>
      </w:r>
    </w:p>
    <w:p>
      <w:pPr/>
      <w:r>
        <w:rPr/>
        <w:t xml:space="preserve">“Diváci Dnů NATO mají možnost vidět reálnou armádu, to znamená to, co armáda reálně cvičí, a to, co se týče pozemních jednotek, bojové činnosti,ale i toho, co se děje ve vzduchu,” uvedl Jindřich Plescher, tiskový mluvčí Armády ČR. </w:t>
      </w:r>
    </w:p>
    <w:p>
      <w:pPr/>
      <w:r>
        <w:rPr/>
        <w:t xml:space="preserve">Největší zájem veřejnosti poutal americký bombardér s rozpětím křídel 56 metrů. Ve vzduchu řídí tento kolos pětičlenná posádka. </w:t>
      </w:r>
    </w:p>
    <w:p>
      <w:pPr/>
      <w:r>
        <w:rPr/>
        <w:t xml:space="preserve">“Nejvíce nás zaujal ta B1 a B 52,” sdělil jeden z návštěvníků. “Jak tady teď lítal ten MiG 15,” prozradil svého favorita malý chlapec. “Určitě ta obrovská letadla,” přidala se v řadě stojící žena.  </w:t>
      </w:r>
    </w:p>
    <w:p>
      <w:pPr/>
      <w:r>
        <w:rPr/>
        <w:t xml:space="preserve">Na 17. ročník akce dorazilo do areálu letiště Leoše Janáčka 90 tisíc návštěvníků.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843/dny-nato-v-mosnove-navstivilo-90-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2026-08-04T08:27:37+02:00</dcterms:created>
  <dcterms:modified xsi:type="dcterms:W3CDTF">2026-08-04T08:27:37+02:00</dcterms:modified>
</cp:coreProperties>
</file>

<file path=docProps/custom.xml><?xml version="1.0" encoding="utf-8"?>
<Properties xmlns="http://schemas.openxmlformats.org/officeDocument/2006/custom-properties" xmlns:vt="http://schemas.openxmlformats.org/officeDocument/2006/docPropsVTypes"/>
</file>