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21.9.2017,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Kriminalisté pátrají po majitelích kradených kol</w:t>
      </w:r>
    </w:p>
    <w:p>
      <w:pPr/>
      <w:r>
        <w:rPr/>
        <w:t xml:space="preserve">Už mnohokrát policisté prostřednictvím naší televize pátrali po zlodějích jízdních kol. Velmi často byli totiž zachyceni průmyslovou kamerou. Nyní je ale situace opačná. Zloděj byl polapen, majitel odcizeného kola zůstává neznámý.</w:t>
      </w:r>
    </w:p>
    <w:p>
      <w:pPr/>
      <w:r>
        <w:rPr/>
        <w:t xml:space="preserve">„Během prověřování rozsáhlé majetkové trestné činnosti jsme při jedné domovní prohlídce zabavili několik desítek jízdních kol a jejich komponentů. Teď sháníme jejich majitele,“ sdělila mluvčí policie Zlatuše Viačková.</w:t>
      </w:r>
    </w:p>
    <w:p>
      <w:pPr/>
      <w:r>
        <w:rPr/>
        <w:t xml:space="preserve">Seznam zajištěných věcí kriminalisté zveřejnili na webových stránkách policie ČR. (http://www.policie.cz/clanek/krajske-reditelstvi-severomoravskeho-kraje-zpravodajstvi-hledame-majitele-jizdnich-kol.aspx)</w:t>
      </w:r>
    </w:p>
    <w:p>
      <w:pPr/>
      <w:r>
        <w:rPr/>
        <w:t xml:space="preserve">„V případě, že někdo na seznamu pozná své odcizené jízdní kolo, nebo jen jeho rám, měl by kontaktovat kriminalistu, jehož jméno i telefonní číslo je součástí zveřejněné zprávy,“ dodala Viačková.</w:t>
      </w:r>
    </w:p>
    <w:p>
      <w:pPr/>
      <w:r>
        <w:rPr/>
        <w:t xml:space="preserve">Bohužel, odcizená kola nebyla opatřena syntetickou DNA, díky níž by i u jednotlivých komponentů byl okamžitě znám původní majitel.</w:t>
      </w:r>
    </w:p>
    <w:p>
      <w:pPr/>
      <w:r>
        <w:rPr/>
        <w:t xml:space="preserve">„Těch míst je značených hodně na různých místech a tím pádem i tzv. rychlé skládaní kola, kdy se třeba odcizily tři jízdní kola a přehodila se sedátka, řídítka apod., už nebude nic platné,“ vysvětlil manažer prevence kriminality MP Karviná Petr Slezák.</w:t>
      </w:r>
    </w:p>
    <w:p>
      <w:pPr/>
      <w:r>
        <w:rPr/>
        <w:t xml:space="preserve">Forenzní značení je přitom bezplatné. Například v Karviné strážníci městské policie už syntetickou DNA nanesli na stovky jízdních kol a invalidních vozíků. Před pár dny byli dokonce za tento projekt oceněni Ministerstvem vnitra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891/kriminaliste-patraji-po-majitelich-kradenych-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2026-04-15T01:31:04+02:00</dcterms:created>
  <dcterms:modified xsi:type="dcterms:W3CDTF">2026-04-15T01:31:04+02:00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