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Anglické knížky pro Dětský domov v Janovicích</w:t>
      </w:r>
    </w:p>
    <w:p>
      <w:pPr/>
      <w:r>
        <w:rPr/>
        <w:t xml:space="preserve">Dárek pro děti v domově pořídila prodejkyně anglických knížek, která si pravidelně odkládá pro tento účel částky ze svých tržeb.</w:t>
      </w:r>
    </w:p>
    <w:p>
      <w:pPr/>
      <w:r>
        <w:rPr/>
        <w:t xml:space="preserve">„Že jsem prodala každému, kdo si chtěl zakoupit, knihu, tak z toho 10% jsem odložila a tím vznikl balíček peněz, že jsem mohla koupit dětskému domovu knihy anglické,“ říká Anna Vaverová, dárkyně knížek</w:t>
      </w:r>
    </w:p>
    <w:p>
      <w:pPr/>
      <w:r>
        <w:rPr/>
        <w:t xml:space="preserve">„Určitě se nám to hodí, protože mezi dětmi jsou samozřejmě i školáci. No a ti maličcí, když se zase setkají s tím jazykem, ti to zase přijímají tak úplně bez nějakých zábran,“ uvádí Alena Horká, ředitelka Dětského domova</w:t>
      </w:r>
    </w:p>
    <w:p>
      <w:pPr/>
      <w:r>
        <w:rPr/>
        <w:t xml:space="preserve">Všechny knížky jsou vlastně napůl hračkou a používat je mohou i děti, které ještě neumějí číst.</w:t>
      </w:r>
    </w:p>
    <w:p>
      <w:pPr/>
      <w:r>
        <w:rPr/>
        <w:t xml:space="preserve">„Stačí, že je prostě jen poslouchají, nebo se na ně dívají, nebo mají třeba tužku, která jde smazat, obtahují si písmenka, takže nemusí umět číst,“ dodává Anna Vaverová, dárkyně knížek </w:t>
      </w:r>
    </w:p>
    <w:p>
      <w:pPr/>
      <w:r>
        <w:rPr/>
        <w:t xml:space="preserve">„Mě se líbí vláček.“</w:t>
      </w:r>
    </w:p>
    <w:p>
      <w:pPr/>
      <w:r>
        <w:rPr/>
        <w:t xml:space="preserve">„Dinosaurus.“</w:t>
      </w:r>
    </w:p>
    <w:p>
      <w:pPr/>
      <w:r>
        <w:rPr/>
        <w:t xml:space="preserve">„Mě se líbíly karty.“</w:t>
      </w:r>
    </w:p>
    <w:p>
      <w:pPr/>
      <w:r>
        <w:rPr/>
        <w:t xml:space="preserve">Dárky pro dětský domov nejsou nějakou propagační akcí, ale především podporou a cílem i do budoucna. Děti v domově by se běžně k takovým materiálům dostaly jen stěží.</w:t>
      </w:r>
    </w:p>
    <w:p>
      <w:pPr/>
      <w:r>
        <w:rPr/>
        <w:t xml:space="preserve">„Já bych ráda pokračovala v těchto aktivitách, protože vidím, že ty děti to opravdu baví a jsou za to rády. Můj další dětský domov bude ve Vrbně pod Pradědem, takže se moc těším, až se tam zajdu podívat,“ má radost Anna Vaverová, dárkyně knížek</w:t>
      </w:r>
    </w:p>
    <w:p>
      <w:pPr/>
      <w:r>
        <w:rPr/>
        <w:t xml:space="preserve">Dětský domov v Janovicích je určen nejen pro nejmenší děti bez domova, ale i pro případy, kdy dítě potřebuje okamžitou pomoc. Slouží dětem nejen z Bruntálska, ale celého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929/anglicke-knizky-pro-detsky-domov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2026-05-01T16:42:32+02:00</dcterms:created>
  <dcterms:modified xsi:type="dcterms:W3CDTF">2026-05-01T16:42:32+02:00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