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6.10.2017, 10:57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zve k virtuální prohlídce města</w:t>
      </w:r>
    </w:p>
    <w:p>
      <w:pPr/>
      <w:r>
        <w:rPr/>
        <w:t xml:space="preserve">Na virtuální prohlídku Nového Jičína se mohou lidé vypravit prostřednictvím webových stránek města a Návštěvnického centra. Základem je pohyblivá sférická fotografie. Samotná virtuální prohlídka nabízí v tuto chvíli 8 zmapovaných objektů. </w:t>
      </w:r>
    </w:p>
    <w:p>
      <w:pPr/>
      <w:r>
        <w:rPr/>
        <w:t xml:space="preserve">“Zájemci se tak mohou z pohodlí svého domova podívat do interiéru některých mateřských škol nebo se podívat do amfiteátru na Skalkách nebo se projít kolem sousoší svatého Rocha a Šebestiána,” sdělila Marie Machková, tisková mluvčí MěÚ Nový Jičín.  </w:t>
      </w:r>
    </w:p>
    <w:p>
      <w:pPr/>
      <w:r>
        <w:rPr/>
        <w:t xml:space="preserve">“Já si teď otevřu třeba amfiteátr na Skalkách a tady už se dá procházet pomocí modrých šipek,,” popsala fungování virtuální prohlídky Kristýna Zetková, Turistické informační centrum Nový Jičín.   </w:t>
      </w:r>
    </w:p>
    <w:p>
      <w:pPr/>
      <w:r>
        <w:rPr/>
        <w:t xml:space="preserve">Další virtuální body budou do mapy města přibývat v příštím roce.  </w:t>
      </w:r>
    </w:p>
    <w:p>
      <w:pPr/>
      <w:r>
        <w:rPr/>
        <w:t xml:space="preserve">„Chceme jednak představit místa, která se v posledních letech podařilo opravit i díky evropským dotacím a také věříme, že je to dobrá propagace Nového Jičína,” dodala novojičínská mluvčí. </w:t>
      </w:r>
    </w:p>
    <w:p>
      <w:pPr/>
      <w:r>
        <w:rPr/>
        <w:t xml:space="preserve">Kromě toho jsou na sférické fotografii vyznačeny body pouze se základními informacemi, které ale mohou pomoci zejména turistů, aby se zde lépe zorientovali. </w:t>
      </w:r>
    </w:p>
    <w:p>
      <w:pPr/>
      <w:r>
        <w:rPr/>
        <w:t xml:space="preserve">“Tyto body zájmu budou rozšířené o otevírací dobu, kontakt a také o to, zda je ta konkrétní památka, ta atraktivita přístupna veřejnosti či nikoliv,” doplnila Kristýna Zetková.</w:t>
      </w:r>
    </w:p>
    <w:p>
      <w:pPr/>
      <w:r>
        <w:rPr/>
        <w:t xml:space="preserve">Záměrem je, aby se takto postupně představilo lidem i všech 90 kulturních památek, které se na území města nacházejí.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0102/novy-jicin-zve-k-virtualni-prohlidce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2026-10-23T11:52:33+02:00</dcterms:created>
  <dcterms:modified xsi:type="dcterms:W3CDTF">2026-10-23T11:52:33+02:00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