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Galerka rozjela podzimní sezonu </w:t>
      </w:r>
    </w:p>
    <w:p>
      <w:pPr/>
      <w:r>
        <w:rPr/>
        <w:t xml:space="preserve">Oprava památkově chráněného objektu Stará pošta ještě není u konce, přesto už provoz zahájila výstavní síň a teď také Klub Galerka. Uvnitř je renovovaná podlaha a okna.</w:t>
      </w:r>
    </w:p>
    <w:p>
      <w:pPr/>
      <w:r>
        <w:rPr/>
        <w:t xml:space="preserve">“V rámci toho jsme udělali ještě nové plošné osvětlení Galerky, které je jak na osvětlení prostoru, tak se dá využít i scénicky v rámci koncertů a dalších vystoupení,” uvedl  Jiří Macíček, MKS Nový Jičín. </w:t>
      </w:r>
    </w:p>
    <w:p>
      <w:pPr/>
      <w:r>
        <w:rPr/>
        <w:t xml:space="preserve">Galerka už má nyní za sebou rychlý rozjezd, netypicky na úvod sezóny hned dva jazzové večery. Na další se mohou příznivci těšit v sobotu 3. listopadu. Vystoupí zde dvě výrazné osobnosti newyorské jazzové scény Marianne Solivan a Walter Phishbacher. Jazz kluby už tedy nebudou pravidelně vždy poslední pátek v měsíci. </w:t>
      </w:r>
    </w:p>
    <w:p>
      <w:pPr/>
      <w:r>
        <w:rPr/>
        <w:t xml:space="preserve">“Chceme zachytiti vystupující, kteří jsou zajímaví a ne vždy to do toho posledního pátku trefí, takže si myslím, že to nebude problém, termíny budou zveřejněny na webu nebo v našem programu,” vysvětlil dramaturg kulturního střediska. </w:t>
      </w:r>
    </w:p>
    <w:p>
      <w:pPr/>
      <w:r>
        <w:rPr/>
        <w:t xml:space="preserve">V programové nabídce Galerky už si pevné místo našel také pořad Open Mic, ve kterém mohou vedle profesionálních písničkářů vystupovat amatéři a začátečníci. </w:t>
      </w:r>
    </w:p>
    <w:p>
      <w:pPr/>
      <w:r>
        <w:rPr/>
        <w:t xml:space="preserve">“Pokud má někdo chuť hlavně z místních přihlásit se na Open Mic tady do Galerky, tak má možnost. Kontakt si najde na stránkách městského kulturního střediska nebo na facebooku Open Mic Nový Jičín,” sdělil Jiří Macíček. </w:t>
      </w:r>
    </w:p>
    <w:p>
      <w:pPr/>
      <w:r>
        <w:rPr/>
        <w:t xml:space="preserve">Naplánovány jsou dva pořady na podzim a dva na jaro, nejbližší termín je 21. října. Vystupující amatér na Open Micu má možnost zahrát před publikem nejen v Novém Jičíně, ale díky vznikající spolupráci pořadatelů těchto programů napříč republikou i v jiných městech.</w:t>
      </w:r>
    </w:p>
    <w:p>
      <w:pPr/>
      <w:r>
        <w:rPr/>
        <w:t xml:space="preserve">“Ten člověk, který vystoupí v Galerce, tak nemusí to tím končit, může to tím naopak začít. Může si zajet do Ostravy nebo do třeba do Opavy,” doplnil Jiří Macíček, který je spolupořadatelem Open Mic.  </w:t>
      </w:r>
    </w:p>
    <w:p>
      <w:pPr/>
      <w:r>
        <w:rPr/>
        <w:t xml:space="preserve">Kromě toho připravuje kulturní středisko celou řadu dalších koncertů, například 4. listopadu Tara Fuki a 11. listopadu pankovou kapelu Už jsme doma. Ta zahraje ve větším prostoru v klubu na Hřbitovní ulici. A na stejném místě proběhne také jeden program, který se klasické nabídce trochu vymyká, a to Mateřská.com. </w:t>
      </w:r>
    </w:p>
    <w:p>
      <w:pPr/>
      <w:r>
        <w:rPr/>
        <w:t xml:space="preserve">“Jsou to dvě maminky, které rapují a dělají si s nadsázkou srandu z toho, co právě prožívají na té mateřské.Takže jsme se i domluvili s centrem Mozaika a uděláme večer pro maminky,”  </w:t>
      </w:r>
    </w:p>
    <w:p>
      <w:pPr/>
      <w:r>
        <w:rPr/>
        <w:t xml:space="preserve">Program, na který mohou zavítat i jiný návštěvníci, než ženy na mateřské, doplní produkce DJ. Večer plný humoru, nadsázky a ironie proběhne už  20.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22/obnovena-galerka-rozjela-podzimni-sez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2026-07-22T05:56:32+02:00</dcterms:created>
  <dcterms:modified xsi:type="dcterms:W3CDTF">2026-07-22T05:56:32+02:00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