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10.10.2017,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Druhý ročník Univerzity 3. věku na Jihu</w:t>
      </w:r>
    </w:p>
    <w:p>
      <w:pPr/>
      <w:r>
        <w:rPr/>
        <w:t xml:space="preserve">Do druhého ročníku Univerzity 3.věku se přihlásilo 20 studentů, z toho dva muži. Všichni jsou z obvodu Ostrava-Jih.</w:t>
      </w:r>
    </w:p>
    <w:p>
      <w:pPr/>
      <w:r>
        <w:rPr/>
        <w:t xml:space="preserve">“Všichni, co jsou tady, tak jsou mladí senioři. Dneska jsem četla, že to je in termín zrovna aktuální právě pro tuto nechci říct věkovou kategorii, ale spíše mentální, která se snaží na něčem pracovat a pokračovat dál,” říká Renáta Valerie Nešporek, ředitelka KZOJ</w:t>
      </w:r>
    </w:p>
    <w:p>
      <w:pPr/>
      <w:r>
        <w:rPr/>
        <w:t xml:space="preserve">“My rádi tuto akci podporujeme a to z toho důvodu, že si myslíme, že právě v každém věku by se měli naši občané rozvíjet,” uvádí Adam Rykala, radní MOb Ostrava-Jih, poslanec</w:t>
      </w:r>
    </w:p>
    <w:p>
      <w:pPr/>
      <w:r>
        <w:rPr/>
        <w:t xml:space="preserve">Univerzita 3.věku je určena lidem ve věku od 55 let. Program je dvouletý  a skládá se ze 4 semestrů. </w:t>
      </w:r>
    </w:p>
    <w:p>
      <w:pPr/>
      <w:r>
        <w:rPr/>
        <w:t xml:space="preserve">“První semestr Vnitřní krása člověka, jak na to, Umění v nás tvůrčí ateliér, druhý semestr jsou základy práce na PC, 3.semestr je zaměřen na jazyky a 4.semestr na EU a umění a psychologii,” doplňuje Ingrid Červeňová, vedoucí vzdělávání a kurzů KZOJ</w:t>
      </w:r>
    </w:p>
    <w:p>
      <w:pPr/>
      <w:r>
        <w:rPr/>
        <w:t xml:space="preserve">“Přihlásila jsem se proto, protože kolem mě budou noví lidi, kteří taky chtějí poznat něco nového.” </w:t>
      </w:r>
    </w:p>
    <w:p>
      <w:pPr/>
      <w:r>
        <w:rPr/>
        <w:t xml:space="preserve">“Mě baví psychologie  a baví mě kreslení, maluji.”</w:t>
      </w:r>
    </w:p>
    <w:p>
      <w:pPr/>
      <w:r>
        <w:rPr/>
        <w:t xml:space="preserve">“Tak něco mi to donese, něco mi to určitě dá, těším se moc a baví mě taky malování.”</w:t>
      </w:r>
    </w:p>
    <w:p>
      <w:pPr/>
      <w:r>
        <w:rPr/>
        <w:t xml:space="preserve">Školné je 1800 korun za semestr. Studenti z obvodu platí jen 600 korun, zbylých 1200 za ně hradí radnice. Univerzitu 3.věku mohou navštěvovat i lidé odjinud, ti ale platí celou částku ze svého.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0155/druhy-rocnik-univerzity-3-veku-na-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2026-04-19T23:05:37+02:00</dcterms:created>
  <dcterms:modified xsi:type="dcterms:W3CDTF">2026-04-19T23:05:37+02:00</dcterms:modified>
</cp:coreProperties>
</file>

<file path=docProps/custom.xml><?xml version="1.0" encoding="utf-8"?>
<Properties xmlns="http://schemas.openxmlformats.org/officeDocument/2006/custom-properties" xmlns:vt="http://schemas.openxmlformats.org/officeDocument/2006/docPropsVTypes"/>
</file>