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stacionáři pro seniory se zřítil kus stropu</w:t>
      </w:r>
    </w:p>
    <w:p>
      <w:pPr/>
      <w:r>
        <w:rPr/>
        <w:t xml:space="preserve">Kus stropu odpadl v kanceláři, když se tady sešlo pět pracovníků denního stacionáře pro seniory k poradě. Ve chvíli, kdy se zavřely dveře, se utrhnul kus stropu a zřítil se k zemi. Část padající omítky zasáhla i jednu z žen. Naštěstí se nikomu nic nestalo. </w:t>
      </w:r>
    </w:p>
    <w:p>
      <w:pPr/>
      <w:r>
        <w:rPr/>
        <w:t xml:space="preserve">„Najednou jsem cítila, že něco padá, tak jsem se automaticky se snažila chránit rukama hlavu. Vůbec jsem nevěděla, co se děje, byla jsem v šoku. Když mne z pod suti vytáhli, měla jsem plné oči prachu.“ vzpomíná na osudný den  Zuzana Paverová.</w:t>
      </w:r>
    </w:p>
    <w:p>
      <w:pPr/>
      <w:r>
        <w:rPr/>
        <w:t xml:space="preserve">Zatímco vedlejší místnost, kde zrovna pobývali klienti stacionáře, prošla před dvěma lety rekonstrukcí, nehoda se stala zrovna v části domu z 19. stol., která opravena nebyla. Celý objekt prohlédl statik a konstatoval, že dům je jinak v pořádku. </w:t>
      </w:r>
    </w:p>
    <w:p>
      <w:pPr/>
      <w:r>
        <w:rPr/>
        <w:t xml:space="preserve">„Tady se jedná o degradaci materiálu. A vliv okolního prostředí, ať už provoz tohoto domu ve vyšším podlaží, tak okolní doprava.“ vysvětlil stavební technik</w:t>
      </w:r>
    </w:p>
    <w:p>
      <w:pPr/>
      <w:r>
        <w:rPr/>
        <w:t xml:space="preserve">Martin Vilímec.</w:t>
      </w:r>
    </w:p>
    <w:p>
      <w:pPr/>
      <w:r>
        <w:rPr/>
        <w:t xml:space="preserve">Na opravách začali ihned pracovat dělníci. Pod všechny rákosové stropy teď zavěsí sádrokartonovou konstrukci, aby mohla případnou padající omítku zachytit. </w:t>
      </w:r>
    </w:p>
    <w:p>
      <w:pPr/>
      <w:r>
        <w:rPr/>
        <w:t xml:space="preserve">„S rekonstrukcí spadlého stropu té kanceláře chceme opravit i ostatní místnosti, kde statik určil, že by mohlo dojít k poškození nebo zřícení.“ říká Petra Thiemlová, manažerka sekce služeb pro seniory, Charita Opava</w:t>
      </w:r>
    </w:p>
    <w:p>
      <w:pPr/>
      <w:r>
        <w:rPr/>
        <w:t xml:space="preserve">Stavební práce budou probíhat i v dalších dosud nerekonstruovaných částech stacionáře - v jídelně či odpočinkové místnosti. Přestože se nehoda nedotkla hlavních prostor, ve kterých tráví čas senioři, právě probíhající stavební práce neumožňují, aby zde klienti mohli pobývat. </w:t>
      </w:r>
    </w:p>
    <w:p>
      <w:pPr/>
      <w:r>
        <w:rPr/>
        <w:t xml:space="preserve">„Havárie bude mít dopad na provoz. Budeme jej muset omezit.“ informoval ředitel opavské Charit, pod kterou stacionář spadá,  Jan Hanuš.</w:t>
      </w:r>
    </w:p>
    <w:p>
      <w:pPr/>
      <w:r>
        <w:rPr/>
        <w:t xml:space="preserve">38 klientů stacionáře musí dočasně využívat k pobytu náhradní prostory. Na pár dnů se pak stacionář uzavře úplně.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175/ve-stacionari-pro-seniory-se-zritil-kus-st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2026-05-26T01:20:16+02:00</dcterms:created>
  <dcterms:modified xsi:type="dcterms:W3CDTF">2026-05-26T01:20:16+02:00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