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99. schůze Rady města F-M</w:t>
      </w:r>
    </w:p>
    <w:p>
      <w:pPr/>
      <w:r>
        <w:rPr/>
        <w:t xml:space="preserve">V zasedací síni frýdeckého magistrátu proběhla v pořadí 99. schůze Rady města Frýdku-Místku. Radní na ní schválili účel veřejné sbírky Vánoční strom, která je ve městě již každoroční tradicí.</w:t>
      </w:r>
    </w:p>
    <w:p>
      <w:pPr/>
      <w:r>
        <w:rPr/>
        <w:t xml:space="preserve">“Lidé každým rokem přispívají do kasičky u vánočního stromu na náměstí Svobody v Místku na dobrou věc. Letošní výtěžek je určen na nákup invalidních vozíků pro klienty Integrovaného centra Žirafa,” uvedl primátor města Frýdku-Místku Michal Pobucký.</w:t>
      </w:r>
    </w:p>
    <w:p>
      <w:pPr/>
      <w:r>
        <w:rPr/>
        <w:t xml:space="preserve">Radní rozhodli také o zadání veřejné zakázky na opravu příjezdových komunikací ke garážím na ulici Lískovecká ve Frýdku.</w:t>
      </w:r>
    </w:p>
    <w:p>
      <w:pPr/>
      <w:r>
        <w:rPr/>
        <w:t xml:space="preserve">“Práce budou zahrnovat odstranění starého asfaltu a pokládku nového koberce. Hotovy by měly být do poloviny Listopadu. Plánujeme také dobudování chodníku na ulici Černá cesta, a to v její spodní části, přesněji v úseku mezi ulicemi Na Výsluní a Na Vyhlídce. Rada proto rozhodla o zpracování projektové dokumentace pro vydání stavebního povolení a provedení stavby,” sdělil primátor.</w:t>
      </w:r>
    </w:p>
    <w:p>
      <w:pPr/>
      <w:r>
        <w:rPr/>
        <w:t xml:space="preserve">Další schůzi budou mít radní města Frýdku-Místku 31.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99/na-magistratu-probehla-99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2026-05-26T13:35:32+02:00</dcterms:created>
  <dcterms:modified xsi:type="dcterms:W3CDTF">2026-05-26T13:35:32+02:00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