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13.10.2017,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Hry pro mateřské školy od MAS Hrubý Jeseník</w:t>
      </w:r>
    </w:p>
    <w:p>
      <w:pPr/>
      <w:r>
        <w:rPr>
          <w:b w:val="1"/>
          <w:bCs w:val="1"/>
        </w:rPr>
        <w:t xml:space="preserve">Hrypro mateřské školy od MAS Hrubý Jeseník</w:t>
      </w:r>
    </w:p>
    <w:p>
      <w:pPr/>
      <w:r>
        <w:rPr/>
        <w:t xml:space="preserve">Místníakční skupina Hrubý Jeseník se zaměřuje také na rozvojvzdělávání. Jednou z aktivit v této oblasti je projektnazvaný Klokanice Majda.</w:t>
      </w:r>
    </w:p>
    <w:p>
      <w:pPr/>
      <w:r>
        <w:rPr/>
        <w:t xml:space="preserve">V rámcitohoto projektu pořídila místní akční skupina soubory her,které všestranně rozvíjejí osobnost dítěte. Hry bude postupněpůjčovat mateřským školám v regionu. </w:t>
      </w:r>
    </w:p>
    <w:p>
      <w:pPr/>
      <w:r>
        <w:rPr/>
        <w:t xml:space="preserve">ZdeněkMacrimeanu, manažer, MAS HJ: „ Z těch her je největší takzvaný Klokanův kufr. Jsou to vlastně hry, které jsou na rozvíjenívlastně schopností dětí, motorického učení a dalšíchdovedností a dále jsme i nakoupili vlastně různé sady hry, kteréjsou buď zábavné, tak vlastně i na to například logickémyšlení a rozvíjení dovedností u předškolní mládeže.“ </w:t>
      </w:r>
    </w:p>
    <w:p>
      <w:pPr/>
      <w:r>
        <w:rPr/>
        <w:t xml:space="preserve">Klokanůvkufr a další soubory her nejsou výsledkem jakéhosi akademickéhobádání. Vznikly na základě konkrétní činnosti Střediskavolného času v Brně – Lužánkách.   </w:t>
      </w:r>
    </w:p>
    <w:p>
      <w:pPr/>
      <w:r>
        <w:rPr/>
        <w:t xml:space="preserve">PetraElblová, manažerka MAS HJ: „Klokanův kufr obsahuje různédidaktické pomůcky pro děti předškolního a mladšího školníhověku. Najdeme tady třeba pro rozvíjení řeči, sluchovéhovnímání a paměti, dále je tam matematika, dál děti budouskládat, porovnávat a přidávat.“      </w:t>
      </w:r>
    </w:p>
    <w:p>
      <w:pPr/>
      <w:r>
        <w:rPr/>
        <w:t xml:space="preserve">Dětihry přijaly s nadšením. Jednou z prvních mateřinek,kde si je mohou vyzkoušet, je bruntálská mateřská školaOkružní. </w:t>
      </w:r>
    </w:p>
    <w:p>
      <w:pPr/>
      <w:r>
        <w:rPr/>
        <w:t xml:space="preserve">IvaOrságová, ředitelka MŠ Okružní Bruntál: „Určitě nám velmipomůžou tyto hry. Každá třída určitě si v tom určitěnajde něco, co je zaujme a rozhodně si myslím, že děti tak majímožnost se seznámit i s hrami, s pomůckami, didaktickýmivěcmi, které prakticky v naší mateřské škole nenajdete.“</w:t>
      </w:r>
    </w:p>
    <w:p>
      <w:pPr/>
      <w:r>
        <w:rPr/>
        <w:t xml:space="preserve">Hryz aktivity Klokanice Majda zaujmou jak ty nemenší dvouletéděti, tak i ty starší předškoláčky.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203/hry-pro-materske-skoly-od-mas-hruby-jese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2026-09-02T00:37:33+02:00</dcterms:created>
  <dcterms:modified xsi:type="dcterms:W3CDTF">2026-09-02T00:37:33+02:00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