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13.10.2017, 12:53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Řidiči místo dlouhé objížďky ničí soukromé pozemky</w:t>
      </w:r>
    </w:p>
    <w:p>
      <w:pPr/>
      <w:r>
        <w:rPr/>
        <w:t xml:space="preserve">Buvolí stezkou označili obyvatelé Koukolné cestu, která původně sloužila jen jako účelová komunikace. Kvůli uzávěrce železničního mostu mezi Dětmarovicemi a Petrovicemi si ale tudy, po úpravě dopravního značení, řidiči zkracují objížďku.</w:t>
      </w:r>
    </w:p>
    <w:p>
      <w:pPr/>
      <w:r>
        <w:rPr/>
        <w:t xml:space="preserve">„Já nevím , koho to napadlo, pustit na dva metry širokou cestu dvousměrný provoz.“ „Jezdí tady celá Závada, celé Petrovice a Poláci. Když jedu ráno do práce, nemohu vyjet.“ „Tady se dvě auta nevyhnou, tak vidíte, jak je to rozježděné.“ „Ty cesty jsou vymleté a je to tady jako tankodrom,“ říkají naštvaní obyvatelé Koukolné.</w:t>
      </w:r>
    </w:p>
    <w:p>
      <w:pPr/>
      <w:r>
        <w:rPr/>
        <w:t xml:space="preserve">Nepomohlo ani provizorní zasypání výmolů štěrkem. Podle starosty Dětmarovic si průjezdnost prosadili právě petrovičtí, kteří na oplátku slíbili zimní údržbu.</w:t>
      </w:r>
    </w:p>
    <w:p>
      <w:pPr/>
      <w:r>
        <w:rPr/>
        <w:t xml:space="preserve">„Na trase máme vytipovaná dvě místa pro realizaci výhyben,“ řekl starosta Dětmarovic Ladislav Rosman.</w:t>
      </w:r>
    </w:p>
    <w:p>
      <w:pPr/>
      <w:r>
        <w:rPr/>
        <w:t xml:space="preserve">Ty ale budou zasahovat i na soukromé pozemky a radnice zatím povolení zpevnit silnici v těchto úsecích od majitelů nemá. Mnozí si přitom začali chránit svůj majetek po svém.</w:t>
      </w:r>
    </w:p>
    <w:p>
      <w:pPr/>
      <w:r>
        <w:rPr/>
        <w:t xml:space="preserve">„Přijeli tam opravit cestu a naházeli nám na pole kameny. Proto jsme to zahradili,“ říká jeden s majitelů pozemku vedle cesty.</w:t>
      </w:r>
    </w:p>
    <w:p>
      <w:pPr/>
      <w:r>
        <w:rPr/>
        <w:t xml:space="preserve">Situace v průjezdnosti je v současné době zkomplikovaná i dopravní značkou, ze které někdo odstranil přelep.</w:t>
      </w:r>
    </w:p>
    <w:p>
      <w:pPr/>
      <w:r>
        <w:rPr/>
        <w:t xml:space="preserve">„Řidiči jsou povinni respektovat dopravní značení, které na pozemní komunikaci v danou chvíli vidí,“ vysvětlil dopravní policista Martin Dyszkiewicz.</w:t>
      </w:r>
    </w:p>
    <w:p>
      <w:pPr/>
      <w:r>
        <w:rPr/>
        <w:t xml:space="preserve">Za odstranění přelepu značky přitom neznámému pachateli hrozí pokuta v řádech desítek tisíc korun. Rekonstrukce mostu potrvá do konce dubna příštího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0212/ridici-misto-dlouhe-objizdky-nici-soukrome-pozem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2026-09-26T17:42:57+02:00</dcterms:created>
  <dcterms:modified xsi:type="dcterms:W3CDTF">2026-09-26T17:42:57+02:00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