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Rekonstrukce nádrže Šance bude dokončena v 7/2018</w:t>
      </w:r>
    </w:p>
    <w:p>
      <w:pPr/>
      <w:r>
        <w:rPr/>
        <w:t xml:space="preserve">Přehrada Šance na řece Ostravici je v regionu stěžejní nádrží pro zásobování pitnou vodou. Dodává vodu například Novojičínsku, Frýdecko-Místecku, Ostravě a také části Karvinska. Mimo to ochraňuje  krajinu na řece Ostravici před povodněmi. Přehrada se stavěla v 70. letech minulého století a sypaná kamenitá hráz byla ve své době největší v Československu. Impulzem pro rozsáhlou modernizaci vodního díla byly povodně v roce 1997. Odborníci si tehdy uvědomili, že přehrada už neodpovídá současným požadavkům a normám. Do rekonstrukce se státní podnik Povodí Odry pustil v roce 2015. .“Rekonstrukce obnáší přestavbu základních objektů, které souvisí s bezpečností hráze. Všechna opatření zajišťují ještě výraznější bezpečí před povodněmi většími než byly v roce 1997,” doplnil Dalibor Kratochvíl, ředitel závodu Frýdek-Místek, Povodí Odry, s. p.</w:t>
      </w:r>
    </w:p>
    <w:p>
      <w:pPr/>
      <w:r>
        <w:rPr/>
        <w:t xml:space="preserve">Rekontrukce zajistí přehradě zcela nový kabát, další desítky let pak bude fungovat jen s občasnou údržbou. Stejně jako předchozích 50 let. V podstatě jsme dneska ve dvou třetinách prací. Ty velké práce jsou v podstatě dokončeny. Bezpečností prvky jsou hotové, přehrada je v podstatě připravena fungovat,” dodává Kratochvíl.</w:t>
      </w:r>
    </w:p>
    <w:p>
      <w:pPr/>
      <w:r>
        <w:rPr/>
        <w:t xml:space="preserve">Po celou dobu prací putuje pitná voda ke všem lidem v regionu, kteří z Šancí vodu používají. Nikdo z nich tak za celou dobu rekonstrukcí vůbec nepoznal, jak rozsáhlé práce na přehradě probíhají. ”Ta přehrada se nezvyšuje, má stále stejný objem, ale s větší bezpečností bude voda pod nádrž vypouštěna. Zajistí tak bezpečnost při povodních natolik, že lidé bydlící v blízkosti přehrady, nemusí mít obavy, že by voda přetekla přes korunu hráze,” říká ředitel závodu Kratochvíl. Tato rozsáhlá rekonstrukce vodního díla bude stát kolem 430 mil. korun a ukončení prací předpokládáme v létě příštího roku,” dodává Šárka Vlčková, mluvčí Povodní Odry, s. p.</w:t>
      </w:r>
    </w:p>
    <w:p>
      <w:pPr/>
      <w:r>
        <w:rPr/>
        <w:t xml:space="preserve">Práce probíhají v souladu s harmonogramem, a proto nic nebrání tomu, aby byl termín ukončení dodržen. Navíc většina rekonstrukce už je hotová a jediné, co by mohlo dokončení termínu zhatit, jsou nepříznivé klimatické podmínky. Ještě před ostrým startem musí odborníci novinky uplatněné v rámci oprav přehrady odzkoušet. ”Předpokládám, že dojde k napuštění nádrže až po úroveň přelivu, bude tam nový monitorovací systém, který sleduje chování hráze v reálném provozu,” vysvětlil ředitel Kratochvíl.</w:t>
      </w:r>
    </w:p>
    <w:p>
      <w:pPr/>
      <w:r>
        <w:rPr/>
        <w:t xml:space="preserve"> Nádrž by se měla napustit už na jaře, vodohosporáři chtějí využít tající sníh. Vše je ale odvislé od postupu prací. K napouštění je totiž potřeba, aby byl v provozu monitorovací systém, který mapuje chování hráze. Zatěžkávací zkoušky proběhnou ještě před předáním celého díla.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266/eko-magazin-rekonstrukce-nadrze-sance-bude-dokoncena-v-7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2026-09-02T08:51:56+02:00</dcterms:created>
  <dcterms:modified xsi:type="dcterms:W3CDTF">2026-09-02T08:51:56+02:00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