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salaš připomíná seniorům dřívější život </w:t>
      </w:r>
    </w:p>
    <w:p>
      <w:pPr/>
      <w:r>
        <w:rPr/>
        <w:t xml:space="preserve">Připomenout starším lidem jejich dětství a dřívější život, často spojený s chovem domácích zvířat - to je hlavní myšlenka projektu Mobilní salaš, se kterým teď přišlo novojičínské sdružení Bludička.</w:t>
      </w:r>
    </w:p>
    <w:p>
      <w:pPr/>
      <w:r>
        <w:rPr/>
        <w:t xml:space="preserve">“Představit si můžete takovou malinkou salaš, kdy s ovečkami a se všemi různými předměty, které se k salašnickému způsobu chovu vážou, zajíždíme právě k seniorům a snažíme se je v jejich domácím prostředí aktivizovat,” vysvětlila Gabriela Žitníková, Občanské sdružení Bludička.</w:t>
      </w:r>
    </w:p>
    <w:p>
      <w:pPr/>
      <w:r>
        <w:rPr/>
        <w:t xml:space="preserve">Lidé si tak mohou ovečky pohladit, vyzkoušet si pastevecký oblek nebo v ruce potěžkat nůžky na stříhání vlny.</w:t>
      </w:r>
    </w:p>
    <w:p>
      <w:pPr/>
      <w:r>
        <w:rPr/>
        <w:t xml:space="preserve">“Jsou to jednoduché věci, třeba dneska jsme zjistili, že nám stačí, když si házíme s klubíčkem, a zjistíme postřeh toho člověka, nebo se to klubíčko může namotávat, nebo někdo, kdo je šikovnější, může vlnu zkusit rozčesat,” dodala autorka projektu. </w:t>
      </w:r>
    </w:p>
    <w:p>
      <w:pPr/>
      <w:r>
        <w:rPr/>
        <w:t xml:space="preserve">“Měli jsme za války i ovečky, doma jsem je chovali,” zavzpomínala Marie Kučerová, obyvatelka Domova Duha. “Od malička jsem chodila k ovečkám, hladila jsem je,” přidala se další obyvatelka domova Marie Uhlíková. </w:t>
      </w:r>
    </w:p>
    <w:p>
      <w:pPr/>
      <w:r>
        <w:rPr/>
        <w:t xml:space="preserve">“Musíme rozeznávat seniora aktivního a seniora, který už je odkázaný na péči jiných a právě díky Mobilnímu salaši můžeme dělat radost seniorům, kteří potřebují tu zvýšenou míru péče,” podotkla Dana Jančálková, ředitelka Domova Duha Nový Jičín. </w:t>
      </w:r>
    </w:p>
    <w:p>
      <w:pPr/>
      <w:r>
        <w:rPr/>
        <w:t xml:space="preserve">Součástí Mobilního salaše je rukodělná dílna, kde si lidé mohou jednoduchým způsobem, metodou suchého plstění, vyrobit třeba podložku pod hrnek. Projektem se ale prolíná ještě jedna dobrá myšlenka. </w:t>
      </w:r>
    </w:p>
    <w:p>
      <w:pPr/>
      <w:r>
        <w:rPr/>
        <w:t xml:space="preserve">“Jsou to vlastně ovečky starobylého původního plemene Valašské ovce, kdy jsme se před dvaceti lety s manželem zapojili do jejich záchrany společně s dalšími nadšenci, a teď jsme jim našli i využití touto formou. Takže jsou to Valašské ovce, které tady žily více jak 500 let a jsou vhodné na tuto práci, protože jsou navázány na člověka,”  </w:t>
      </w:r>
    </w:p>
    <w:p>
      <w:pPr/>
      <w:r>
        <w:rPr/>
        <w:t xml:space="preserve">S Mobilním salašem jsou ve sdružení Bludička připraveni vypravit se kamkoliv do podobných zařízení pro starší a nemocní lidi, kde jejich projekt přivítají.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267/mobilni-salas-pripomina-seniorum-drivejsi-zivo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2026-05-31T08:22:32+02:00</dcterms:created>
  <dcterms:modified xsi:type="dcterms:W3CDTF">2026-05-31T08:22:32+02:00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