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22:43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Magistrát města F-M uspořádal potravinovou sbírku</w:t>
      </w:r>
    </w:p>
    <w:p>
      <w:pPr/>
      <w:r>
        <w:rPr/>
        <w:t xml:space="preserve">Instantní polévky, cukr, olej, těstoviny, koření i sladkosti, to všechno a mnohem více přinášeli v rámci potravinové sbírky, která se konala v budově frýdeckého magistrátu, jeho zaměstnanci, vedoucí odborů i vedení města s jediným cílem, pomoci lidem v nouzi.</w:t>
      </w:r>
    </w:p>
    <w:p>
      <w:pPr/>
      <w:r>
        <w:rPr/>
        <w:t xml:space="preserve"> “Je to na popud Potravinové banky, která se už dlouhodobě touto akcí zabývá. Odbor chce cíleně výtěžek této potravinové sbírky věnovat matkám a dětem a chce také povzbudit naše zaměstnance, aby se věnovali takové dobrodiné činnosti, a je vidět, že se zaměstnanci úřadu tematice chudoby a bezdomovectví nevyhýbají, proto děkuji všem dárcům,” řekla vedoucí Odboru sociálních služeb Magistrátu města Frýdku-Místku Jarmila Kozlová.</w:t>
      </w:r>
    </w:p>
    <w:p>
      <w:pPr/>
      <w:r>
        <w:rPr/>
        <w:t xml:space="preserve">Potraviny, které dárci přinesli, byly určeny klientkám Azylového domu pro ženy a Azylového domu pro matky s dětmi Sára, které provozuje Slezská diakonie.</w:t>
      </w:r>
    </w:p>
    <w:p>
      <w:pPr/>
      <w:r>
        <w:rPr/>
        <w:t xml:space="preserve">“Je to pro Slezskou diakonii, středisko Sára, kde je 36 lůžek pro maminky s dětmi a ženy. Tady ty potraviny, které nám věnoval magistrát, jeho odbory a zaměstnanci, budou sloužit pro ty maminky a pro děti a možná to použijeme i do Mikuláše do nadílky. Jsou tam většinou sociálně slabší maminky, takže ony nemají na přilepšení a tady to jim pomůže,” sdělila vedoucí střediska Sára Frýdek-Místek Radka Fürstová.</w:t>
      </w:r>
    </w:p>
    <w:p>
      <w:pPr/>
      <w:r>
        <w:rPr/>
        <w:t xml:space="preserve">Potravinovou sbírku uspořádal odbor sociálních služeb v rámci charitativní akce Dny proti chudobě, která se konala u příležitosti Mezinárodního dne za vymýcení chudoby.</w:t>
      </w:r>
    </w:p>
    <w:p>
      <w:pPr/>
      <w:r>
        <w:rPr/>
        <w:t xml:space="preserve">“Tento den spadá vždy na 17. října, proto Slezská diakonie ve spolupráci se Statutárním městem Frýdek-Místek a dalšími organizacemi města, například Adrou a Českým červeným křížem v období od 16. až do 18. října udělal akci, která je zaměřena na chudobu a její vymýcení, ale také na problém bezdomovectví. Od pondělí probíhaly přednášky a různé besedy, které jsou zaměřeny na bezdomovectví pro studenty středních škol, dále jsme vytvořili mini snímek filmů, které jsou rovněž zaměřeny na chudobu, a ČČK bude vydávat zdravotnické balíčky a teplou polévku lidem bez domova. Na závěr celé akce proběhne společné setkání u ohně, kde se budou opékat párky a kde bude probíhat beseda,” uvedla Kozlová.</w:t>
      </w:r>
    </w:p>
    <w:p>
      <w:pPr/>
      <w:r>
        <w:rPr/>
        <w:t xml:space="preserve">Potravinová sbírka proběhla na půdě magistrátu podruhé. Odbor sociálních služeb by tuto akci během konání Dnů proti chudobě rád zavedl jako každoroční tradici.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0295/magistrat-mesta-fm-usporadal-potravinovou-sbi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2026-07-14T18:57:37+02:00</dcterms:created>
  <dcterms:modified xsi:type="dcterms:W3CDTF">2026-07-14T18:57:37+02:00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